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6BF" w:rsidP="003566BF" w:rsidRDefault="003566BF" w14:paraId="7E7E5D2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566BF" w:rsidP="003566BF" w:rsidRDefault="003566BF" w14:paraId="75D083EC" w14:textId="34BE2A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566BF">
        <w:rPr>
          <w:rFonts w:ascii="Calibri" w:hAnsi="Calibri" w:cs="Calibri"/>
          <w:b/>
          <w:bCs/>
          <w:sz w:val="24"/>
          <w:szCs w:val="24"/>
        </w:rPr>
        <w:t xml:space="preserve">DECLARAÇÃO DE REGULARIDADE – RESOLUÇÃO CNMP </w:t>
      </w:r>
      <w:r>
        <w:rPr>
          <w:rFonts w:ascii="Calibri" w:hAnsi="Calibri" w:cs="Calibri"/>
          <w:b/>
          <w:bCs/>
          <w:sz w:val="24"/>
          <w:szCs w:val="24"/>
        </w:rPr>
        <w:t xml:space="preserve">Nº </w:t>
      </w:r>
      <w:r w:rsidRPr="003566BF">
        <w:rPr>
          <w:rFonts w:ascii="Calibri" w:hAnsi="Calibri" w:cs="Calibri"/>
          <w:b/>
          <w:bCs/>
          <w:sz w:val="24"/>
          <w:szCs w:val="24"/>
        </w:rPr>
        <w:t>37/2009</w:t>
      </w:r>
    </w:p>
    <w:p w:rsidRPr="003566BF" w:rsidR="003566BF" w:rsidP="003566BF" w:rsidRDefault="003566BF" w14:paraId="0BD7088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Pr="003566BF" w:rsidR="003566BF" w:rsidP="003566BF" w:rsidRDefault="003566BF" w14:paraId="5B61FDE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Pr="003566BF" w:rsidR="003566BF" w:rsidP="003566BF" w:rsidRDefault="003566BF" w14:paraId="598B1B1E" w14:textId="55D61F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1782C7D1" w:rsidR="003566BF">
        <w:rPr>
          <w:rFonts w:ascii="Calibri" w:hAnsi="Calibri" w:cs="Calibri"/>
          <w:sz w:val="24"/>
          <w:szCs w:val="24"/>
        </w:rPr>
        <w:t xml:space="preserve"> _________________________________________________</w:t>
      </w:r>
      <w:r w:rsidRPr="1782C7D1" w:rsidR="003566BF">
        <w:rPr>
          <w:rFonts w:ascii="Calibri" w:hAnsi="Calibri" w:cs="Calibri"/>
          <w:sz w:val="24"/>
          <w:szCs w:val="24"/>
        </w:rPr>
        <w:t>_</w:t>
      </w:r>
      <w:r w:rsidRPr="1782C7D1" w:rsidR="003566BF">
        <w:rPr>
          <w:rFonts w:ascii="Calibri" w:hAnsi="Calibri" w:cs="Calibri"/>
          <w:b w:val="1"/>
          <w:bCs w:val="1"/>
          <w:sz w:val="24"/>
          <w:szCs w:val="24"/>
        </w:rPr>
        <w:t>(</w:t>
      </w:r>
      <w:r w:rsidRPr="1782C7D1" w:rsidR="003566BF">
        <w:rPr>
          <w:rFonts w:ascii="Calibri" w:hAnsi="Calibri" w:cs="Calibri"/>
          <w:b w:val="1"/>
          <w:bCs w:val="1"/>
          <w:sz w:val="24"/>
          <w:szCs w:val="24"/>
        </w:rPr>
        <w:t xml:space="preserve">Nome do Proponente – pessoa física ou jurídica/empresa) </w:t>
      </w:r>
      <w:r w:rsidRPr="1782C7D1" w:rsidR="003566BF">
        <w:rPr>
          <w:rFonts w:ascii="Calibri" w:hAnsi="Calibri" w:cs="Calibri"/>
          <w:sz w:val="24"/>
          <w:szCs w:val="24"/>
        </w:rPr>
        <w:t>sediada</w:t>
      </w:r>
      <w:r w:rsidRPr="1782C7D1" w:rsidR="003566BF">
        <w:rPr>
          <w:rFonts w:ascii="Calibri" w:hAnsi="Calibri" w:cs="Calibri"/>
          <w:sz w:val="24"/>
          <w:szCs w:val="24"/>
        </w:rPr>
        <w:t xml:space="preserve"> à </w:t>
      </w:r>
      <w:r w:rsidRPr="1782C7D1" w:rsidR="003566BF">
        <w:rPr>
          <w:rFonts w:ascii="Calibri" w:hAnsi="Calibri" w:cs="Calibri"/>
          <w:b w:val="1"/>
          <w:bCs w:val="1"/>
          <w:color w:val="FF0000"/>
          <w:sz w:val="24"/>
          <w:szCs w:val="24"/>
        </w:rPr>
        <w:t>xxxxxxxxxxxxxxxx</w:t>
      </w:r>
      <w:r w:rsidRPr="1782C7D1" w:rsidR="003566BF">
        <w:rPr>
          <w:rFonts w:ascii="Calibri" w:hAnsi="Calibri" w:cs="Calibri"/>
          <w:b w:val="1"/>
          <w:bCs w:val="1"/>
          <w:color w:val="FF0000"/>
          <w:sz w:val="24"/>
          <w:szCs w:val="24"/>
        </w:rPr>
        <w:t>,</w:t>
      </w:r>
      <w:r w:rsidRPr="1782C7D1" w:rsidR="003566BF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1782C7D1" w:rsidR="003566BF">
        <w:rPr>
          <w:rFonts w:ascii="Calibri" w:hAnsi="Calibri" w:cs="Calibri"/>
          <w:sz w:val="24"/>
          <w:szCs w:val="24"/>
        </w:rPr>
        <w:t xml:space="preserve">inscrita no CNPJ/CPF sob o número </w:t>
      </w:r>
      <w:r w:rsidRPr="1782C7D1" w:rsidR="003566BF">
        <w:rPr>
          <w:rFonts w:ascii="Calibri" w:hAnsi="Calibri" w:cs="Calibri"/>
          <w:b w:val="1"/>
          <w:bCs w:val="1"/>
          <w:color w:val="FF0000"/>
          <w:sz w:val="24"/>
          <w:szCs w:val="24"/>
        </w:rPr>
        <w:t>xxxxxxxxx</w:t>
      </w:r>
      <w:r w:rsidRPr="1782C7D1" w:rsidR="003566BF">
        <w:rPr>
          <w:rFonts w:ascii="Calibri" w:hAnsi="Calibri" w:cs="Calibri"/>
          <w:sz w:val="24"/>
          <w:szCs w:val="24"/>
        </w:rPr>
        <w:t xml:space="preserve">, declara, nos termos da Resolução nº. 37/2009 do Conselho Nacional do Ministério Público, para fins de contratação para </w:t>
      </w:r>
      <w:r w:rsidRPr="1782C7D1" w:rsidR="003566BF">
        <w:rPr>
          <w:rFonts w:ascii="Calibri" w:hAnsi="Calibri" w:cs="Calibri"/>
          <w:color w:val="FF0000"/>
          <w:sz w:val="24"/>
          <w:szCs w:val="24"/>
        </w:rPr>
        <w:t>xxxxxxxxxxxxxxxxxxxx</w:t>
      </w:r>
      <w:r w:rsidRPr="1782C7D1" w:rsidR="003566BF">
        <w:rPr>
          <w:rFonts w:ascii="Calibri" w:hAnsi="Calibri" w:cs="Calibri"/>
          <w:sz w:val="24"/>
          <w:szCs w:val="24"/>
        </w:rPr>
        <w:t>, decorrente d</w:t>
      </w:r>
      <w:r w:rsidRPr="1782C7D1" w:rsidR="003566BF">
        <w:rPr>
          <w:rFonts w:ascii="Calibri" w:hAnsi="Calibri" w:cs="Calibri"/>
          <w:sz w:val="24"/>
          <w:szCs w:val="24"/>
        </w:rPr>
        <w:t>e Dispensa de Licitação</w:t>
      </w:r>
      <w:r w:rsidRPr="1782C7D1" w:rsidR="003566BF">
        <w:rPr>
          <w:rFonts w:ascii="Calibri" w:hAnsi="Calibri" w:cs="Calibri"/>
          <w:sz w:val="24"/>
          <w:szCs w:val="24"/>
        </w:rPr>
        <w:t xml:space="preserve">, que não há em seu quadro societário cônjuge, companheiro ou parente em linha reta, colateral ou por afinidade até o terceiro grau, inclusive, dos membros ocupantes de cargos de direção ou no exercício de funções administrativas, assim como de servidores ocupantes de cargos de direção, chefia e assessoramento do </w:t>
      </w:r>
      <w:r w:rsidRPr="1782C7D1" w:rsidR="003566BF">
        <w:rPr>
          <w:rFonts w:ascii="Calibri" w:hAnsi="Calibri" w:cs="Calibri"/>
          <w:sz w:val="24"/>
          <w:szCs w:val="24"/>
        </w:rPr>
        <w:t>Ministério Público do Estado da Bahia</w:t>
      </w:r>
      <w:r w:rsidRPr="1782C7D1" w:rsidR="003566BF">
        <w:rPr>
          <w:rFonts w:ascii="Calibri" w:hAnsi="Calibri" w:cs="Calibri"/>
          <w:sz w:val="24"/>
          <w:szCs w:val="24"/>
        </w:rPr>
        <w:t xml:space="preserve">, vinculados direta ou indiretamente às unidades situadas na linha hierárquica da área encarregada da </w:t>
      </w:r>
      <w:r w:rsidRPr="1782C7D1" w:rsidR="51DD49DF">
        <w:rPr>
          <w:rFonts w:ascii="Calibri" w:hAnsi="Calibri" w:cs="Calibri"/>
          <w:sz w:val="24"/>
          <w:szCs w:val="24"/>
        </w:rPr>
        <w:t xml:space="preserve">dispensa de </w:t>
      </w:r>
      <w:r w:rsidRPr="1782C7D1" w:rsidR="003566BF">
        <w:rPr>
          <w:rFonts w:ascii="Calibri" w:hAnsi="Calibri" w:cs="Calibri"/>
          <w:sz w:val="24"/>
          <w:szCs w:val="24"/>
        </w:rPr>
        <w:t xml:space="preserve">licitação. Declara também estar ciente de que a referida vedação compreende o interregno entre a deflagração do procedimento </w:t>
      </w:r>
      <w:r w:rsidRPr="1782C7D1" w:rsidR="003566BF">
        <w:rPr>
          <w:rFonts w:ascii="Calibri" w:hAnsi="Calibri" w:cs="Calibri"/>
          <w:sz w:val="24"/>
          <w:szCs w:val="24"/>
        </w:rPr>
        <w:t xml:space="preserve">de contratação </w:t>
      </w:r>
      <w:r w:rsidRPr="1782C7D1" w:rsidR="003566BF">
        <w:rPr>
          <w:rFonts w:ascii="Calibri" w:hAnsi="Calibri" w:cs="Calibri"/>
          <w:sz w:val="24"/>
          <w:szCs w:val="24"/>
        </w:rPr>
        <w:t>e o período até 6 (seis) meses após a desincompatibilização do exercício dos respectivos cargos e funções, consoante Resolução nº. 37/2009 do Conselho Nacional do Ministério Público-CNMP.</w:t>
      </w:r>
    </w:p>
    <w:p w:rsidRPr="003566BF" w:rsidR="003566BF" w:rsidP="003566BF" w:rsidRDefault="003566BF" w14:paraId="489C2B5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3566BF" w:rsidR="003566BF" w:rsidP="003566BF" w:rsidRDefault="003566BF" w14:paraId="2A37492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3566BF" w:rsidR="003566BF" w:rsidP="003566BF" w:rsidRDefault="003566BF" w14:paraId="25FD2406" w14:textId="13A3B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566BF">
        <w:rPr>
          <w:rFonts w:ascii="Calibri" w:hAnsi="Calibri" w:cs="Calibri"/>
          <w:sz w:val="24"/>
          <w:szCs w:val="24"/>
        </w:rPr>
        <w:t xml:space="preserve">____________________, _____ de ______________ </w:t>
      </w:r>
      <w:proofErr w:type="spellStart"/>
      <w:r w:rsidRPr="003566BF">
        <w:rPr>
          <w:rFonts w:ascii="Calibri" w:hAnsi="Calibri" w:cs="Calibri"/>
          <w:sz w:val="24"/>
          <w:szCs w:val="24"/>
        </w:rPr>
        <w:t>de</w:t>
      </w:r>
      <w:proofErr w:type="spellEnd"/>
      <w:r w:rsidRPr="003566BF">
        <w:rPr>
          <w:rFonts w:ascii="Calibri" w:hAnsi="Calibri" w:cs="Calibri"/>
          <w:sz w:val="24"/>
          <w:szCs w:val="24"/>
        </w:rPr>
        <w:t xml:space="preserve"> </w:t>
      </w:r>
      <w:r w:rsidRPr="003566BF">
        <w:rPr>
          <w:rFonts w:ascii="Calibri" w:hAnsi="Calibri" w:cs="Calibri"/>
          <w:color w:val="FF0000"/>
          <w:sz w:val="24"/>
          <w:szCs w:val="24"/>
        </w:rPr>
        <w:t>20xx.</w:t>
      </w:r>
    </w:p>
    <w:p w:rsidRPr="003566BF" w:rsidR="003566BF" w:rsidP="003566BF" w:rsidRDefault="003566BF" w14:paraId="7B5BB40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3566BF" w:rsidR="003566BF" w:rsidP="003566BF" w:rsidRDefault="003566BF" w14:paraId="08162CB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3566BF" w:rsidR="003566BF" w:rsidP="003566BF" w:rsidRDefault="003566BF" w14:paraId="55BE168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566BF">
        <w:rPr>
          <w:rFonts w:ascii="Calibri" w:hAnsi="Calibri" w:cs="Calibri"/>
          <w:sz w:val="24"/>
          <w:szCs w:val="24"/>
        </w:rPr>
        <w:t>__________________________________________________</w:t>
      </w:r>
    </w:p>
    <w:p w:rsidRPr="003566BF" w:rsidR="003566BF" w:rsidP="003566BF" w:rsidRDefault="003566BF" w14:paraId="787460F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566BF">
        <w:rPr>
          <w:rFonts w:ascii="Calibri" w:hAnsi="Calibri" w:cs="Calibri"/>
          <w:b/>
          <w:bCs/>
          <w:sz w:val="24"/>
          <w:szCs w:val="24"/>
        </w:rPr>
        <w:t>ASSINATURA DO DECLARANTE</w:t>
      </w:r>
    </w:p>
    <w:p w:rsidR="003566BF" w:rsidP="003566BF" w:rsidRDefault="003566BF" w14:paraId="17B8B7B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Pr="003566BF" w:rsidR="003566BF" w:rsidP="003566BF" w:rsidRDefault="003566BF" w14:paraId="23B9991D" w14:textId="48EBC3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566BF">
        <w:rPr>
          <w:rFonts w:ascii="Calibri" w:hAnsi="Calibri" w:cs="Calibri"/>
          <w:sz w:val="24"/>
          <w:szCs w:val="24"/>
        </w:rPr>
        <w:t>________________________________________________</w:t>
      </w:r>
    </w:p>
    <w:p w:rsidRPr="003566BF" w:rsidR="003566BF" w:rsidP="003566BF" w:rsidRDefault="003566BF" w14:paraId="2233A0DD" w14:textId="77777777">
      <w:pPr>
        <w:jc w:val="center"/>
        <w:rPr>
          <w:rFonts w:ascii="Calibri" w:hAnsi="Calibri" w:cs="Calibri"/>
          <w:sz w:val="24"/>
          <w:szCs w:val="24"/>
        </w:rPr>
      </w:pPr>
      <w:r w:rsidRPr="003566BF">
        <w:rPr>
          <w:rFonts w:ascii="Calibri" w:hAnsi="Calibri" w:cs="Calibri"/>
          <w:b/>
          <w:bCs/>
          <w:sz w:val="24"/>
          <w:szCs w:val="24"/>
        </w:rPr>
        <w:t>NOME COMPLETO DO DECLARANTE / CARGO DO DECLARANTE</w:t>
      </w:r>
    </w:p>
    <w:p w:rsidRPr="003566BF" w:rsidR="00174EF0" w:rsidRDefault="00174EF0" w14:paraId="4277E2C1" w14:textId="77777777">
      <w:pPr>
        <w:rPr>
          <w:rFonts w:ascii="Calibri" w:hAnsi="Calibri" w:cs="Calibri"/>
          <w:sz w:val="24"/>
          <w:szCs w:val="24"/>
        </w:rPr>
      </w:pPr>
    </w:p>
    <w:sectPr w:rsidRPr="003566BF" w:rsidR="00174EF0" w:rsidSect="00011F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F0A" w:rsidP="003566BF" w:rsidRDefault="00011F0A" w14:paraId="6655F282" w14:textId="77777777">
      <w:pPr>
        <w:spacing w:after="0" w:line="240" w:lineRule="auto"/>
      </w:pPr>
      <w:r>
        <w:separator/>
      </w:r>
    </w:p>
  </w:endnote>
  <w:endnote w:type="continuationSeparator" w:id="0">
    <w:p w:rsidR="00011F0A" w:rsidP="003566BF" w:rsidRDefault="00011F0A" w14:paraId="21D2AF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F0A" w:rsidP="003566BF" w:rsidRDefault="00011F0A" w14:paraId="7BF097A7" w14:textId="77777777">
      <w:pPr>
        <w:spacing w:after="0" w:line="240" w:lineRule="auto"/>
      </w:pPr>
      <w:r>
        <w:separator/>
      </w:r>
    </w:p>
  </w:footnote>
  <w:footnote w:type="continuationSeparator" w:id="0">
    <w:p w:rsidR="00011F0A" w:rsidP="003566BF" w:rsidRDefault="00011F0A" w14:paraId="36F7763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BF"/>
    <w:rsid w:val="00011F0A"/>
    <w:rsid w:val="000A2380"/>
    <w:rsid w:val="000E6A70"/>
    <w:rsid w:val="00174EF0"/>
    <w:rsid w:val="002F52C2"/>
    <w:rsid w:val="003566BF"/>
    <w:rsid w:val="008E305D"/>
    <w:rsid w:val="008E4135"/>
    <w:rsid w:val="00A773FF"/>
    <w:rsid w:val="00D1009B"/>
    <w:rsid w:val="00DF7054"/>
    <w:rsid w:val="00EC6481"/>
    <w:rsid w:val="1782C7D1"/>
    <w:rsid w:val="51D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03F7"/>
  <w15:chartTrackingRefBased/>
  <w15:docId w15:val="{1F13252F-72B1-4417-97F2-B6D919DC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66BF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3566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6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3566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566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566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3566B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3566B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566B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3566B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3566B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3566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66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3566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5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66B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3566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66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66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66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566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66B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66B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566BF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3566B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566B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9A241-1F2D-4E67-97F9-3B3EE3286A7D}"/>
</file>

<file path=customXml/itemProps2.xml><?xml version="1.0" encoding="utf-8"?>
<ds:datastoreItem xmlns:ds="http://schemas.openxmlformats.org/officeDocument/2006/customXml" ds:itemID="{5CD7C0EC-106D-4541-8DB0-C4687E5506F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48053e3-7c92-4a19-a239-13f7ab5faa3c"/>
    <ds:schemaRef ds:uri="http://www.w3.org/XML/1998/namespace"/>
    <ds:schemaRef ds:uri="http://purl.org/dc/elements/1.1/"/>
    <ds:schemaRef ds:uri="ab851b1b-86eb-4719-b25c-c4825009da37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8B261-CBE6-485F-83EA-E8F4DCD2B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César</dc:creator>
  <cp:keywords/>
  <dc:description/>
  <cp:lastModifiedBy>Fernanda da Costa Peres Valentim</cp:lastModifiedBy>
  <cp:revision>3</cp:revision>
  <dcterms:created xsi:type="dcterms:W3CDTF">2024-01-12T18:38:00Z</dcterms:created>
  <dcterms:modified xsi:type="dcterms:W3CDTF">2024-03-05T14:43:30Z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