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20DEF" w14:textId="76C1E555" w:rsidR="1897557B" w:rsidRPr="0081246B" w:rsidRDefault="1897557B" w:rsidP="19C89B46">
      <w:pPr>
        <w:keepNext/>
        <w:spacing w:after="0" w:line="240" w:lineRule="auto"/>
        <w:ind w:left="4678"/>
        <w:jc w:val="both"/>
        <w:rPr>
          <w:rFonts w:ascii="Calibri" w:eastAsia="Calibri" w:hAnsi="Calibri" w:cs="Calibri"/>
          <w:color w:val="000000" w:themeColor="text1"/>
        </w:rPr>
      </w:pPr>
      <w:r w:rsidRPr="0081246B">
        <w:rPr>
          <w:rFonts w:ascii="Calibri" w:eastAsia="Calibri" w:hAnsi="Calibri" w:cs="Calibri"/>
          <w:b/>
          <w:bCs/>
          <w:color w:val="000000" w:themeColor="text1"/>
        </w:rPr>
        <w:t>CONTRATO PADRÃO – PROCEDIMENTO DE PADRONIZAÇÃO SEI Nº XXXXXXXXXXXXXXXX- VIGILÂNCIA POR MONITORAMENTO</w:t>
      </w:r>
    </w:p>
    <w:p w14:paraId="158BBE3F" w14:textId="5968E725" w:rsidR="06F14A9A" w:rsidRPr="0081246B" w:rsidRDefault="06F14A9A" w:rsidP="19C89B46">
      <w:pPr>
        <w:keepNext/>
        <w:spacing w:after="0" w:line="240" w:lineRule="auto"/>
        <w:ind w:left="4678"/>
        <w:jc w:val="both"/>
        <w:rPr>
          <w:rFonts w:ascii="Calibri" w:eastAsia="Calibri" w:hAnsi="Calibri" w:cs="Calibri"/>
          <w:b/>
          <w:bCs/>
          <w:color w:val="000000" w:themeColor="text1"/>
        </w:rPr>
      </w:pPr>
    </w:p>
    <w:p w14:paraId="2E3FC554" w14:textId="3FF4F351" w:rsidR="06F14A9A" w:rsidRPr="0081246B" w:rsidRDefault="22A4524F" w:rsidP="19C89B46">
      <w:pPr>
        <w:keepNext/>
        <w:spacing w:after="0" w:line="240" w:lineRule="auto"/>
        <w:ind w:left="4678"/>
        <w:jc w:val="both"/>
        <w:rPr>
          <w:rFonts w:ascii="Calibri" w:eastAsia="Calibri" w:hAnsi="Calibri" w:cs="Calibri"/>
          <w:b/>
          <w:bCs/>
          <w:color w:val="000000" w:themeColor="text1"/>
        </w:rPr>
      </w:pPr>
      <w:r w:rsidRPr="0081246B">
        <w:rPr>
          <w:rFonts w:ascii="Calibri" w:eastAsia="Calibri" w:hAnsi="Calibri" w:cs="Calibri"/>
          <w:b/>
          <w:bCs/>
          <w:color w:val="000000" w:themeColor="text1"/>
        </w:rPr>
        <w:t xml:space="preserve">   </w:t>
      </w:r>
    </w:p>
    <w:p w14:paraId="10275DCF" w14:textId="5F0F71D8" w:rsidR="06F14A9A" w:rsidRPr="0081246B" w:rsidRDefault="06F14A9A" w:rsidP="19C89B46">
      <w:pPr>
        <w:keepNext/>
        <w:spacing w:after="0" w:line="240" w:lineRule="auto"/>
        <w:ind w:left="4678"/>
        <w:jc w:val="both"/>
        <w:rPr>
          <w:rFonts w:ascii="Calibri" w:eastAsia="Calibri" w:hAnsi="Calibri" w:cs="Calibri"/>
          <w:color w:val="000000" w:themeColor="text1"/>
        </w:rPr>
      </w:pPr>
    </w:p>
    <w:p w14:paraId="66024368" w14:textId="57C24C85" w:rsidR="1897557B" w:rsidRPr="0081246B" w:rsidRDefault="1897557B" w:rsidP="19C89B46">
      <w:pPr>
        <w:keepNext/>
        <w:spacing w:after="0" w:line="240" w:lineRule="auto"/>
        <w:jc w:val="both"/>
        <w:rPr>
          <w:rFonts w:ascii="Calibri" w:eastAsia="Calibri" w:hAnsi="Calibri" w:cs="Calibri"/>
          <w:color w:val="000000" w:themeColor="text1"/>
        </w:rPr>
      </w:pPr>
      <w:r w:rsidRPr="0081246B">
        <w:rPr>
          <w:rFonts w:ascii="Calibri" w:eastAsia="Calibri" w:hAnsi="Calibri" w:cs="Calibri"/>
          <w:b/>
          <w:bCs/>
          <w:color w:val="000000" w:themeColor="text1"/>
        </w:rPr>
        <w:t xml:space="preserve">CONTRATO DE PRESTAÇÃO DE SERVIÇOS QUE ENTRE SI CELEBRAM O MINISTÉRIO PÚBLICO DO ESTADO DA BAHIA E A EMPRESA </w:t>
      </w:r>
      <w:r w:rsidRPr="0081246B">
        <w:rPr>
          <w:rFonts w:ascii="Calibri" w:eastAsia="Calibri" w:hAnsi="Calibri" w:cs="Calibri"/>
          <w:b/>
          <w:bCs/>
          <w:color w:val="FF0000"/>
        </w:rPr>
        <w:t>XXXXXXXXXXXXXXXXXXXXXX</w:t>
      </w:r>
      <w:r w:rsidRPr="0081246B">
        <w:rPr>
          <w:rFonts w:ascii="Calibri" w:eastAsia="Calibri" w:hAnsi="Calibri" w:cs="Calibri"/>
          <w:b/>
          <w:bCs/>
          <w:color w:val="000000" w:themeColor="text1"/>
        </w:rPr>
        <w:t>, NA FORMA ABAIXO:</w:t>
      </w:r>
    </w:p>
    <w:p w14:paraId="0485CE0E" w14:textId="496BCCDC" w:rsidR="06F14A9A" w:rsidRPr="0081246B" w:rsidRDefault="06F14A9A" w:rsidP="19C89B46">
      <w:pPr>
        <w:spacing w:after="0" w:line="240" w:lineRule="auto"/>
        <w:jc w:val="both"/>
        <w:rPr>
          <w:rFonts w:ascii="Calibri" w:eastAsia="Calibri" w:hAnsi="Calibri" w:cs="Calibri"/>
          <w:color w:val="000000" w:themeColor="text1"/>
        </w:rPr>
      </w:pPr>
    </w:p>
    <w:p w14:paraId="1A2E9E7B" w14:textId="6F97A5F3" w:rsidR="06F14A9A" w:rsidRPr="0081246B" w:rsidRDefault="06F14A9A" w:rsidP="19C89B46">
      <w:pPr>
        <w:spacing w:after="0" w:line="240" w:lineRule="auto"/>
        <w:jc w:val="both"/>
        <w:rPr>
          <w:rFonts w:ascii="Calibri" w:eastAsia="Calibri" w:hAnsi="Calibri" w:cs="Calibri"/>
          <w:color w:val="000000" w:themeColor="text1"/>
        </w:rPr>
      </w:pPr>
    </w:p>
    <w:p w14:paraId="721196A2" w14:textId="47382344" w:rsidR="06F14A9A" w:rsidRPr="0081246B" w:rsidRDefault="06F14A9A" w:rsidP="19C89B46">
      <w:pPr>
        <w:spacing w:after="0" w:line="240" w:lineRule="auto"/>
        <w:jc w:val="both"/>
        <w:rPr>
          <w:rFonts w:ascii="Calibri" w:eastAsia="Calibri" w:hAnsi="Calibri" w:cs="Calibri"/>
          <w:color w:val="000000" w:themeColor="text1"/>
        </w:rPr>
      </w:pPr>
    </w:p>
    <w:p w14:paraId="02C495BD" w14:textId="6FE4EE18" w:rsidR="06F14A9A" w:rsidRPr="0081246B" w:rsidRDefault="06F14A9A" w:rsidP="19C89B46">
      <w:pPr>
        <w:spacing w:after="0" w:line="240" w:lineRule="auto"/>
        <w:jc w:val="both"/>
        <w:rPr>
          <w:rFonts w:ascii="Calibri" w:eastAsia="Calibri" w:hAnsi="Calibri" w:cs="Calibri"/>
          <w:color w:val="000000" w:themeColor="text1"/>
        </w:rPr>
      </w:pPr>
    </w:p>
    <w:p w14:paraId="64544CC8" w14:textId="29B218BF" w:rsidR="1897557B" w:rsidRPr="0081246B" w:rsidRDefault="1897557B" w:rsidP="00A1494C">
      <w:pPr>
        <w:pStyle w:val="western"/>
        <w:spacing w:before="0" w:after="0" w:line="240" w:lineRule="auto"/>
        <w:jc w:val="both"/>
        <w:rPr>
          <w:rFonts w:ascii="Calibri" w:eastAsia="Calibri" w:hAnsi="Calibri" w:cs="Calibri"/>
          <w:b/>
          <w:bCs/>
          <w:color w:val="000000" w:themeColor="text1"/>
          <w:sz w:val="22"/>
          <w:szCs w:val="22"/>
        </w:rPr>
      </w:pPr>
      <w:r w:rsidRPr="0081246B">
        <w:rPr>
          <w:rFonts w:ascii="Calibri" w:hAnsi="Calibri" w:cs="Calibri"/>
          <w:b/>
          <w:bCs/>
          <w:sz w:val="22"/>
          <w:szCs w:val="22"/>
        </w:rPr>
        <w:t>CONTRATO Nº XXX/20Xx - SGA</w:t>
      </w:r>
    </w:p>
    <w:p w14:paraId="1F15A8AC" w14:textId="6B4D7131" w:rsidR="06F14A9A" w:rsidRPr="0081246B" w:rsidRDefault="06F14A9A" w:rsidP="19C89B46">
      <w:pPr>
        <w:spacing w:after="0" w:line="240" w:lineRule="auto"/>
        <w:jc w:val="both"/>
        <w:rPr>
          <w:rFonts w:ascii="Calibri" w:eastAsia="Calibri" w:hAnsi="Calibri" w:cs="Calibri"/>
          <w:b/>
          <w:bCs/>
          <w:color w:val="000000" w:themeColor="text1"/>
        </w:rPr>
      </w:pPr>
    </w:p>
    <w:p w14:paraId="05044E4C" w14:textId="28DB6ADF" w:rsidR="06F14A9A" w:rsidRPr="0081246B" w:rsidRDefault="06F14A9A" w:rsidP="19C89B46">
      <w:pPr>
        <w:spacing w:after="0" w:line="240" w:lineRule="auto"/>
        <w:jc w:val="both"/>
        <w:rPr>
          <w:rFonts w:ascii="Calibri" w:eastAsia="Calibri" w:hAnsi="Calibri" w:cs="Calibri"/>
          <w:color w:val="000000" w:themeColor="text1"/>
        </w:rPr>
      </w:pPr>
    </w:p>
    <w:p w14:paraId="056E0C4E" w14:textId="604732CE" w:rsidR="06F14A9A" w:rsidRPr="0081246B" w:rsidRDefault="06F14A9A" w:rsidP="19C89B46">
      <w:pPr>
        <w:spacing w:after="0" w:line="240" w:lineRule="auto"/>
        <w:jc w:val="both"/>
        <w:rPr>
          <w:rFonts w:ascii="Calibri" w:eastAsia="Calibri" w:hAnsi="Calibri" w:cs="Calibri"/>
          <w:color w:val="000000" w:themeColor="text1"/>
        </w:rPr>
      </w:pPr>
    </w:p>
    <w:p w14:paraId="339A8FE1" w14:textId="78318556"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b/>
          <w:bCs/>
          <w:sz w:val="22"/>
          <w:szCs w:val="22"/>
        </w:rPr>
        <w:t>O MINISTÉRIO PÚBLICO DO ESTADO DA BAHIA</w:t>
      </w:r>
      <w:r w:rsidRPr="0081246B">
        <w:rPr>
          <w:rFonts w:ascii="Calibri" w:hAnsi="Calibri" w:cs="Calibri"/>
          <w:sz w:val="22"/>
          <w:szCs w:val="22"/>
        </w:rPr>
        <w:t xml:space="preserve">, CNPJ n º 04.142.491/0001-66, com sede situada à 5ª Avenida, 750, Centro Administrativo da Bahia - CAB, Salvador - BA, neste ato representado, mediante Ato de Delegação nº 70/2014, pelo Superintendente de Gestão Administrativa </w:t>
      </w:r>
      <w:r w:rsidRPr="0081246B">
        <w:rPr>
          <w:rFonts w:ascii="Calibri" w:hAnsi="Calibri" w:cs="Calibri"/>
          <w:b/>
          <w:bCs/>
          <w:sz w:val="22"/>
          <w:szCs w:val="22"/>
        </w:rPr>
        <w:t xml:space="preserve">André </w:t>
      </w:r>
      <w:proofErr w:type="spellStart"/>
      <w:r w:rsidRPr="0081246B">
        <w:rPr>
          <w:rFonts w:ascii="Calibri" w:hAnsi="Calibri" w:cs="Calibri"/>
          <w:b/>
          <w:bCs/>
          <w:sz w:val="22"/>
          <w:szCs w:val="22"/>
        </w:rPr>
        <w:t>Luis</w:t>
      </w:r>
      <w:proofErr w:type="spellEnd"/>
      <w:r w:rsidRPr="0081246B">
        <w:rPr>
          <w:rFonts w:ascii="Calibri" w:hAnsi="Calibri" w:cs="Calibri"/>
          <w:b/>
          <w:bCs/>
          <w:sz w:val="22"/>
          <w:szCs w:val="22"/>
        </w:rPr>
        <w:t xml:space="preserve"> Sant´Ana Ribeiro</w:t>
      </w:r>
      <w:r w:rsidRPr="0081246B">
        <w:rPr>
          <w:rFonts w:ascii="Calibri" w:hAnsi="Calibri" w:cs="Calibri"/>
          <w:sz w:val="22"/>
          <w:szCs w:val="22"/>
        </w:rPr>
        <w:t xml:space="preserve">, doravante denominado </w:t>
      </w:r>
      <w:r w:rsidRPr="0081246B">
        <w:rPr>
          <w:rFonts w:ascii="Calibri" w:hAnsi="Calibri" w:cs="Calibri"/>
          <w:b/>
          <w:bCs/>
          <w:sz w:val="22"/>
          <w:szCs w:val="22"/>
        </w:rPr>
        <w:t>CONTRATANTE</w:t>
      </w:r>
      <w:r w:rsidRPr="0081246B">
        <w:rPr>
          <w:rFonts w:ascii="Calibri" w:hAnsi="Calibri" w:cs="Calibri"/>
          <w:sz w:val="22"/>
          <w:szCs w:val="22"/>
        </w:rPr>
        <w:t xml:space="preserve">, e a </w:t>
      </w:r>
      <w:r w:rsidRPr="0081246B">
        <w:rPr>
          <w:rFonts w:ascii="Calibri" w:hAnsi="Calibri" w:cs="Calibri"/>
          <w:b/>
          <w:bCs/>
          <w:sz w:val="22"/>
          <w:szCs w:val="22"/>
        </w:rPr>
        <w:t>EMPRESA</w:t>
      </w:r>
      <w:r w:rsidRPr="0081246B">
        <w:rPr>
          <w:rFonts w:ascii="Calibri" w:hAnsi="Calibri" w:cs="Calibri"/>
          <w:sz w:val="22"/>
          <w:szCs w:val="22"/>
        </w:rPr>
        <w:t xml:space="preserve"> </w:t>
      </w:r>
      <w:r w:rsidRPr="0081246B">
        <w:rPr>
          <w:rFonts w:ascii="Calibri" w:hAnsi="Calibri" w:cs="Calibri"/>
          <w:color w:val="FF0000"/>
          <w:sz w:val="22"/>
          <w:szCs w:val="22"/>
        </w:rPr>
        <w:t>XXXXX</w:t>
      </w:r>
      <w:r w:rsidRPr="0081246B">
        <w:rPr>
          <w:rFonts w:ascii="Calibri" w:hAnsi="Calibri" w:cs="Calibri"/>
          <w:sz w:val="22"/>
          <w:szCs w:val="22"/>
        </w:rPr>
        <w:t>, CNPJ nº.</w:t>
      </w:r>
      <w:r w:rsidRPr="0081246B">
        <w:rPr>
          <w:rFonts w:ascii="Calibri" w:hAnsi="Calibri" w:cs="Calibri"/>
          <w:color w:val="FF0000"/>
          <w:sz w:val="22"/>
          <w:szCs w:val="22"/>
        </w:rPr>
        <w:t xml:space="preserve"> </w:t>
      </w:r>
      <w:proofErr w:type="spellStart"/>
      <w:r w:rsidRPr="0081246B">
        <w:rPr>
          <w:rFonts w:ascii="Calibri" w:hAnsi="Calibri" w:cs="Calibri"/>
          <w:color w:val="FF0000"/>
          <w:sz w:val="22"/>
          <w:szCs w:val="22"/>
        </w:rPr>
        <w:t>xx.xxx.xxx</w:t>
      </w:r>
      <w:proofErr w:type="spellEnd"/>
      <w:r w:rsidRPr="0081246B">
        <w:rPr>
          <w:rFonts w:ascii="Calibri" w:hAnsi="Calibri" w:cs="Calibri"/>
          <w:color w:val="FF0000"/>
          <w:sz w:val="22"/>
          <w:szCs w:val="22"/>
        </w:rPr>
        <w:t>/</w:t>
      </w:r>
      <w:proofErr w:type="spellStart"/>
      <w:r w:rsidRPr="0081246B">
        <w:rPr>
          <w:rFonts w:ascii="Calibri" w:hAnsi="Calibri" w:cs="Calibri"/>
          <w:color w:val="FF0000"/>
          <w:sz w:val="22"/>
          <w:szCs w:val="22"/>
        </w:rPr>
        <w:t>xxxx-xx</w:t>
      </w:r>
      <w:proofErr w:type="spellEnd"/>
      <w:r w:rsidRPr="0081246B">
        <w:rPr>
          <w:rFonts w:ascii="Calibri" w:hAnsi="Calibri" w:cs="Calibri"/>
          <w:sz w:val="22"/>
          <w:szCs w:val="22"/>
        </w:rPr>
        <w:t xml:space="preserve">, estabelecida à </w:t>
      </w:r>
      <w:proofErr w:type="spellStart"/>
      <w:r w:rsidRPr="0081246B">
        <w:rPr>
          <w:rFonts w:ascii="Calibri" w:hAnsi="Calibri" w:cs="Calibri"/>
          <w:color w:val="FF0000"/>
          <w:sz w:val="22"/>
          <w:szCs w:val="22"/>
        </w:rPr>
        <w:t>xxxxxxxxxxx</w:t>
      </w:r>
      <w:proofErr w:type="spellEnd"/>
      <w:r w:rsidRPr="0081246B">
        <w:rPr>
          <w:rFonts w:ascii="Calibri" w:hAnsi="Calibri" w:cs="Calibri"/>
          <w:color w:val="FF0000"/>
          <w:sz w:val="22"/>
          <w:szCs w:val="22"/>
        </w:rPr>
        <w:t>,</w:t>
      </w:r>
      <w:r w:rsidRPr="0081246B">
        <w:rPr>
          <w:rFonts w:ascii="Calibri" w:hAnsi="Calibri" w:cs="Calibri"/>
          <w:sz w:val="22"/>
          <w:szCs w:val="22"/>
        </w:rPr>
        <w:t xml:space="preserve"> representada por </w:t>
      </w:r>
      <w:proofErr w:type="spellStart"/>
      <w:r w:rsidRPr="0081246B">
        <w:rPr>
          <w:rFonts w:ascii="Calibri" w:hAnsi="Calibri" w:cs="Calibri"/>
          <w:color w:val="FF0000"/>
          <w:sz w:val="22"/>
          <w:szCs w:val="22"/>
        </w:rPr>
        <w:t>xxxxxxx</w:t>
      </w:r>
      <w:proofErr w:type="spellEnd"/>
      <w:r w:rsidRPr="0081246B">
        <w:rPr>
          <w:rFonts w:ascii="Calibri" w:hAnsi="Calibri" w:cs="Calibri"/>
          <w:sz w:val="22"/>
          <w:szCs w:val="22"/>
        </w:rPr>
        <w:t xml:space="preserve">, CPF/MF nº </w:t>
      </w:r>
      <w:proofErr w:type="spellStart"/>
      <w:r w:rsidRPr="0081246B">
        <w:rPr>
          <w:rFonts w:ascii="Calibri" w:hAnsi="Calibri" w:cs="Calibri"/>
          <w:sz w:val="22"/>
          <w:szCs w:val="22"/>
        </w:rPr>
        <w:t>xxx.xxx.xxx-xx</w:t>
      </w:r>
      <w:proofErr w:type="spellEnd"/>
      <w:r w:rsidRPr="0081246B">
        <w:rPr>
          <w:rFonts w:ascii="Calibri" w:hAnsi="Calibri" w:cs="Calibri"/>
          <w:sz w:val="22"/>
          <w:szCs w:val="22"/>
        </w:rPr>
        <w:t xml:space="preserve">, doravante denominada </w:t>
      </w:r>
      <w:r w:rsidRPr="0081246B">
        <w:rPr>
          <w:rFonts w:ascii="Calibri" w:hAnsi="Calibri" w:cs="Calibri"/>
          <w:b/>
          <w:bCs/>
          <w:sz w:val="22"/>
          <w:szCs w:val="22"/>
        </w:rPr>
        <w:t>CONTRATADA</w:t>
      </w:r>
      <w:r w:rsidRPr="0081246B">
        <w:rPr>
          <w:rFonts w:ascii="Calibri" w:hAnsi="Calibri" w:cs="Calibri"/>
          <w:sz w:val="22"/>
          <w:szCs w:val="22"/>
        </w:rPr>
        <w:t xml:space="preserve">, com supedâneo no quanto disposto na Lei Federal nº 14.133/2021 e na Lei Estadual/Ba nº 14.634/2023, e, ainda, observado o constante no Processo de Dispensa de Licitação nº </w:t>
      </w:r>
      <w:proofErr w:type="spellStart"/>
      <w:r w:rsidRPr="0081246B">
        <w:rPr>
          <w:rFonts w:ascii="Calibri" w:hAnsi="Calibri" w:cs="Calibri"/>
          <w:color w:val="FF0000"/>
          <w:sz w:val="22"/>
          <w:szCs w:val="22"/>
        </w:rPr>
        <w:t>xxx</w:t>
      </w:r>
      <w:proofErr w:type="spellEnd"/>
      <w:r w:rsidRPr="0081246B">
        <w:rPr>
          <w:rFonts w:ascii="Calibri" w:hAnsi="Calibri" w:cs="Calibri"/>
          <w:color w:val="FF0000"/>
          <w:sz w:val="22"/>
          <w:szCs w:val="22"/>
        </w:rPr>
        <w:t>/201X</w:t>
      </w:r>
      <w:r w:rsidRPr="0081246B">
        <w:rPr>
          <w:rFonts w:ascii="Calibri" w:hAnsi="Calibri" w:cs="Calibri"/>
          <w:sz w:val="22"/>
          <w:szCs w:val="22"/>
        </w:rPr>
        <w:t xml:space="preserve">, protocolado sob o nº </w:t>
      </w:r>
      <w:r w:rsidRPr="0081246B">
        <w:rPr>
          <w:rFonts w:ascii="Calibri" w:hAnsi="Calibri" w:cs="Calibri"/>
          <w:color w:val="FF0000"/>
          <w:sz w:val="22"/>
          <w:szCs w:val="22"/>
        </w:rPr>
        <w:t>xxx.</w:t>
      </w:r>
      <w:proofErr w:type="gramStart"/>
      <w:r w:rsidRPr="0081246B">
        <w:rPr>
          <w:rFonts w:ascii="Calibri" w:hAnsi="Calibri" w:cs="Calibri"/>
          <w:color w:val="FF0000"/>
          <w:sz w:val="22"/>
          <w:szCs w:val="22"/>
        </w:rPr>
        <w:t>0.xxxxxx</w:t>
      </w:r>
      <w:proofErr w:type="gramEnd"/>
      <w:r w:rsidRPr="0081246B">
        <w:rPr>
          <w:rFonts w:ascii="Calibri" w:hAnsi="Calibri" w:cs="Calibri"/>
          <w:color w:val="FF0000"/>
          <w:sz w:val="22"/>
          <w:szCs w:val="22"/>
        </w:rPr>
        <w:t xml:space="preserve">/20xx-XX, </w:t>
      </w:r>
      <w:r w:rsidRPr="0081246B">
        <w:rPr>
          <w:rFonts w:ascii="Calibri" w:hAnsi="Calibri" w:cs="Calibri"/>
          <w:sz w:val="22"/>
          <w:szCs w:val="22"/>
        </w:rPr>
        <w:t xml:space="preserve">o qual integra este instrumento independentemente de transcrição, </w:t>
      </w:r>
      <w:r w:rsidRPr="0081246B">
        <w:rPr>
          <w:rFonts w:ascii="Calibri" w:hAnsi="Calibri" w:cs="Calibri"/>
          <w:b/>
          <w:bCs/>
          <w:sz w:val="22"/>
          <w:szCs w:val="22"/>
        </w:rPr>
        <w:t>CELEBRAM</w:t>
      </w:r>
      <w:r w:rsidRPr="0081246B">
        <w:rPr>
          <w:rFonts w:ascii="Calibri" w:hAnsi="Calibri" w:cs="Calibri"/>
          <w:sz w:val="22"/>
          <w:szCs w:val="22"/>
        </w:rPr>
        <w:t xml:space="preserve"> o presente Contrato, mediante as cláusulas e condições seguintes:</w:t>
      </w:r>
    </w:p>
    <w:p w14:paraId="09F88BCB" w14:textId="5B0CA933" w:rsidR="06F14A9A" w:rsidRPr="0081246B" w:rsidRDefault="06F14A9A" w:rsidP="19C89B46">
      <w:pPr>
        <w:spacing w:after="0" w:line="240" w:lineRule="auto"/>
        <w:jc w:val="both"/>
        <w:rPr>
          <w:rFonts w:ascii="Calibri" w:eastAsia="Calibri" w:hAnsi="Calibri" w:cs="Calibri"/>
          <w:color w:val="000000" w:themeColor="text1"/>
        </w:rPr>
      </w:pPr>
    </w:p>
    <w:p w14:paraId="228A55A3" w14:textId="3826E5A3" w:rsidR="06F14A9A" w:rsidRPr="0081246B" w:rsidRDefault="06F14A9A" w:rsidP="19C89B46">
      <w:pPr>
        <w:spacing w:after="0" w:line="240" w:lineRule="auto"/>
        <w:jc w:val="both"/>
        <w:rPr>
          <w:rFonts w:ascii="Calibri" w:eastAsia="Calibri" w:hAnsi="Calibri" w:cs="Calibri"/>
          <w:color w:val="000000" w:themeColor="text1"/>
        </w:rPr>
      </w:pPr>
    </w:p>
    <w:p w14:paraId="67AEE1DB" w14:textId="6460E8A8" w:rsidR="1897557B" w:rsidRPr="0081246B" w:rsidRDefault="1897557B" w:rsidP="00A1494C">
      <w:pPr>
        <w:pStyle w:val="western"/>
        <w:spacing w:before="0" w:after="0" w:line="240" w:lineRule="auto"/>
        <w:jc w:val="both"/>
        <w:rPr>
          <w:rFonts w:ascii="Calibri" w:eastAsia="Calibri" w:hAnsi="Calibri" w:cs="Calibri"/>
          <w:b/>
          <w:bCs/>
          <w:color w:val="000000" w:themeColor="text1"/>
          <w:sz w:val="22"/>
          <w:szCs w:val="22"/>
        </w:rPr>
      </w:pPr>
      <w:r w:rsidRPr="0081246B">
        <w:rPr>
          <w:rFonts w:ascii="Calibri" w:hAnsi="Calibri" w:cs="Calibri"/>
          <w:b/>
          <w:bCs/>
          <w:sz w:val="22"/>
          <w:szCs w:val="22"/>
        </w:rPr>
        <w:t xml:space="preserve">CLÁUSULA PRIMEIRA - DO OBJETO  </w:t>
      </w:r>
    </w:p>
    <w:p w14:paraId="3285A120" w14:textId="20439E8A" w:rsidR="06F14A9A" w:rsidRPr="0081246B" w:rsidRDefault="06F14A9A" w:rsidP="19C89B46">
      <w:pPr>
        <w:spacing w:after="0" w:line="240" w:lineRule="auto"/>
        <w:jc w:val="both"/>
        <w:rPr>
          <w:rFonts w:ascii="Calibri" w:eastAsia="Calibri" w:hAnsi="Calibri" w:cs="Calibri"/>
          <w:color w:val="000000" w:themeColor="text1"/>
        </w:rPr>
      </w:pPr>
    </w:p>
    <w:p w14:paraId="15AD1794" w14:textId="545121E9"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1.1 O presente instrumento tem por objeto contratação de empresa para </w:t>
      </w:r>
      <w:r w:rsidR="000E0A23" w:rsidRPr="0081246B">
        <w:rPr>
          <w:rFonts w:ascii="Calibri" w:eastAsia="Calibri" w:hAnsi="Calibri" w:cs="Calibri"/>
          <w:color w:val="000000" w:themeColor="text1"/>
        </w:rPr>
        <w:t xml:space="preserve">prestação de serviços de vigilância, por meio de sistema eletrônico de monitoramento para </w:t>
      </w:r>
      <w:r w:rsidR="009412DA" w:rsidRPr="0081246B">
        <w:rPr>
          <w:rFonts w:ascii="Calibri" w:eastAsia="Calibri" w:hAnsi="Calibri" w:cs="Calibri"/>
          <w:color w:val="000000" w:themeColor="text1"/>
        </w:rPr>
        <w:t>a</w:t>
      </w:r>
      <w:r w:rsidR="000E0A23" w:rsidRPr="0081246B">
        <w:rPr>
          <w:rFonts w:ascii="Calibri" w:eastAsia="Calibri" w:hAnsi="Calibri" w:cs="Calibri"/>
          <w:color w:val="000000" w:themeColor="text1"/>
        </w:rPr>
        <w:t xml:space="preserve"> Promotoria de Justiça</w:t>
      </w:r>
      <w:r w:rsidR="009412DA" w:rsidRPr="0081246B">
        <w:rPr>
          <w:rFonts w:ascii="Calibri" w:eastAsia="Calibri" w:hAnsi="Calibri" w:cs="Calibri"/>
          <w:color w:val="000000" w:themeColor="text1"/>
        </w:rPr>
        <w:t xml:space="preserve"> </w:t>
      </w:r>
      <w:r w:rsidR="009412DA" w:rsidRPr="0081246B">
        <w:rPr>
          <w:rFonts w:ascii="Calibri" w:eastAsia="Calibri" w:hAnsi="Calibri" w:cs="Calibri"/>
          <w:color w:val="FF0000"/>
        </w:rPr>
        <w:t xml:space="preserve">Regional </w:t>
      </w:r>
      <w:r w:rsidR="009412DA" w:rsidRPr="0081246B">
        <w:rPr>
          <w:rFonts w:ascii="Calibri" w:eastAsia="Calibri" w:hAnsi="Calibri" w:cs="Calibri"/>
          <w:color w:val="000000" w:themeColor="text1"/>
        </w:rPr>
        <w:t xml:space="preserve">de </w:t>
      </w:r>
      <w:proofErr w:type="spellStart"/>
      <w:r w:rsidR="009412DA" w:rsidRPr="0081246B">
        <w:rPr>
          <w:rFonts w:ascii="Calibri" w:eastAsia="Calibri" w:hAnsi="Calibri" w:cs="Calibri"/>
          <w:color w:val="FF0000"/>
        </w:rPr>
        <w:t>xxxxxx</w:t>
      </w:r>
      <w:proofErr w:type="spellEnd"/>
      <w:r w:rsidR="000E0A23" w:rsidRPr="0081246B">
        <w:rPr>
          <w:rFonts w:ascii="Calibri" w:eastAsia="Calibri" w:hAnsi="Calibri" w:cs="Calibri"/>
          <w:color w:val="FF0000"/>
        </w:rPr>
        <w:t>,</w:t>
      </w:r>
      <w:r w:rsidR="000E0A23" w:rsidRPr="0081246B">
        <w:rPr>
          <w:rFonts w:ascii="Calibri" w:eastAsia="Calibri" w:hAnsi="Calibri" w:cs="Calibri"/>
          <w:color w:val="000000" w:themeColor="text1"/>
        </w:rPr>
        <w:t xml:space="preserve"> 24 (vinte e quatro horas), </w:t>
      </w:r>
      <w:r w:rsidR="51347863" w:rsidRPr="0081246B">
        <w:rPr>
          <w:rFonts w:ascii="Calibri" w:eastAsia="Calibri" w:hAnsi="Calibri" w:cs="Calibri"/>
          <w:color w:val="000000" w:themeColor="text1"/>
        </w:rPr>
        <w:t>07 (</w:t>
      </w:r>
      <w:r w:rsidR="000E0A23" w:rsidRPr="0081246B">
        <w:rPr>
          <w:rFonts w:ascii="Calibri" w:eastAsia="Calibri" w:hAnsi="Calibri" w:cs="Calibri"/>
          <w:color w:val="000000" w:themeColor="text1"/>
        </w:rPr>
        <w:t>sete</w:t>
      </w:r>
      <w:r w:rsidR="085BC2AF" w:rsidRPr="0081246B">
        <w:rPr>
          <w:rFonts w:ascii="Calibri" w:eastAsia="Calibri" w:hAnsi="Calibri" w:cs="Calibri"/>
          <w:color w:val="000000" w:themeColor="text1"/>
        </w:rPr>
        <w:t>)</w:t>
      </w:r>
      <w:r w:rsidR="000E0A23" w:rsidRPr="0081246B">
        <w:rPr>
          <w:rFonts w:ascii="Calibri" w:eastAsia="Calibri" w:hAnsi="Calibri" w:cs="Calibri"/>
          <w:color w:val="000000" w:themeColor="text1"/>
        </w:rPr>
        <w:t xml:space="preserve"> dias por semana, mediante o comodato de equipamentos de vigilância, conforme condições estabelecidas neste </w:t>
      </w:r>
      <w:r w:rsidR="00BB79F6" w:rsidRPr="0081246B">
        <w:rPr>
          <w:rFonts w:ascii="Calibri" w:eastAsia="Calibri" w:hAnsi="Calibri" w:cs="Calibri"/>
          <w:color w:val="000000" w:themeColor="text1"/>
        </w:rPr>
        <w:t>instrumento</w:t>
      </w:r>
      <w:r w:rsidRPr="0081246B">
        <w:rPr>
          <w:rFonts w:ascii="Calibri" w:eastAsia="Calibri" w:hAnsi="Calibri" w:cs="Calibri"/>
          <w:color w:val="000000" w:themeColor="text1"/>
        </w:rPr>
        <w:t xml:space="preserve">, </w:t>
      </w:r>
      <w:r w:rsidR="00BB79F6" w:rsidRPr="0081246B">
        <w:rPr>
          <w:rFonts w:ascii="Calibri" w:eastAsia="Calibri" w:hAnsi="Calibri" w:cs="Calibri"/>
          <w:color w:val="000000" w:themeColor="text1"/>
        </w:rPr>
        <w:t>observando-se ainda</w:t>
      </w:r>
      <w:r w:rsidRPr="0081246B">
        <w:rPr>
          <w:rFonts w:ascii="Calibri" w:eastAsia="Calibri" w:hAnsi="Calibri" w:cs="Calibri"/>
          <w:color w:val="000000" w:themeColor="text1"/>
        </w:rPr>
        <w:t>:</w:t>
      </w:r>
    </w:p>
    <w:p w14:paraId="0D25DD3A" w14:textId="53EC0EDC" w:rsidR="06F14A9A" w:rsidRPr="0081246B" w:rsidRDefault="06F14A9A" w:rsidP="19C89B46">
      <w:pPr>
        <w:widowControl w:val="0"/>
        <w:spacing w:after="0" w:line="240" w:lineRule="auto"/>
        <w:jc w:val="both"/>
        <w:rPr>
          <w:rFonts w:ascii="Calibri" w:eastAsia="Calibri" w:hAnsi="Calibri" w:cs="Calibri"/>
          <w:color w:val="000000" w:themeColor="text1"/>
        </w:rPr>
      </w:pPr>
    </w:p>
    <w:p w14:paraId="426BBFA8" w14:textId="6775F154" w:rsidR="06F14A9A" w:rsidRPr="0081246B" w:rsidRDefault="0076661A"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1.2 </w:t>
      </w:r>
      <w:r w:rsidR="006218A0" w:rsidRPr="0081246B">
        <w:rPr>
          <w:rFonts w:ascii="Calibri" w:eastAsia="Calibri" w:hAnsi="Calibri" w:cs="Calibri"/>
          <w:color w:val="000000" w:themeColor="text1"/>
        </w:rPr>
        <w:t xml:space="preserve">Os equipamentos necessários à perfeita execução dos serviços serão disponibilizados pela </w:t>
      </w:r>
      <w:r w:rsidRPr="0081246B">
        <w:rPr>
          <w:rFonts w:ascii="Calibri" w:eastAsia="Calibri" w:hAnsi="Calibri" w:cs="Calibri"/>
          <w:color w:val="000000" w:themeColor="text1"/>
        </w:rPr>
        <w:t>Contratada, em regime de comodato, conforme abaixo listado:</w:t>
      </w:r>
    </w:p>
    <w:p w14:paraId="58AA5048" w14:textId="77777777" w:rsidR="0076661A" w:rsidRPr="0081246B" w:rsidRDefault="0076661A" w:rsidP="19C89B46">
      <w:pPr>
        <w:widowControl w:val="0"/>
        <w:spacing w:after="0" w:line="240" w:lineRule="auto"/>
        <w:jc w:val="both"/>
        <w:rPr>
          <w:rFonts w:ascii="Calibri" w:eastAsia="Calibri" w:hAnsi="Calibri" w:cs="Calibri"/>
          <w:color w:val="000000" w:themeColor="text1"/>
        </w:rPr>
      </w:pPr>
    </w:p>
    <w:tbl>
      <w:tblPr>
        <w:tblW w:w="8345" w:type="dxa"/>
        <w:jc w:val="center"/>
        <w:tblLayout w:type="fixed"/>
        <w:tblCellMar>
          <w:left w:w="10" w:type="dxa"/>
          <w:right w:w="10" w:type="dxa"/>
        </w:tblCellMar>
        <w:tblLook w:val="0000" w:firstRow="0" w:lastRow="0" w:firstColumn="0" w:lastColumn="0" w:noHBand="0" w:noVBand="0"/>
      </w:tblPr>
      <w:tblGrid>
        <w:gridCol w:w="5404"/>
        <w:gridCol w:w="1098"/>
        <w:gridCol w:w="1843"/>
      </w:tblGrid>
      <w:tr w:rsidR="003507F2" w:rsidRPr="0081246B" w14:paraId="1AFBBB8B" w14:textId="77777777" w:rsidTr="19C89B46">
        <w:trPr>
          <w:tblHeader/>
          <w:jc w:val="center"/>
        </w:trPr>
        <w:tc>
          <w:tcPr>
            <w:tcW w:w="5404"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8E5A635" w14:textId="77777777" w:rsidR="003507F2" w:rsidRPr="0081246B" w:rsidRDefault="6DDCFDF9" w:rsidP="19C89B46">
            <w:pPr>
              <w:pStyle w:val="Ttulodatabela"/>
              <w:snapToGrid w:val="0"/>
              <w:jc w:val="both"/>
              <w:rPr>
                <w:rFonts w:ascii="Calibri" w:eastAsia="Times New Roman" w:hAnsi="Calibri" w:cs="Calibri"/>
                <w:i w:val="0"/>
                <w:iCs w:val="0"/>
                <w:sz w:val="22"/>
                <w:szCs w:val="22"/>
                <w:lang w:eastAsia="ar-SA"/>
              </w:rPr>
            </w:pPr>
            <w:r w:rsidRPr="0081246B">
              <w:rPr>
                <w:rFonts w:ascii="Calibri" w:eastAsia="Times New Roman" w:hAnsi="Calibri" w:cs="Calibri"/>
                <w:i w:val="0"/>
                <w:iCs w:val="0"/>
                <w:sz w:val="22"/>
                <w:szCs w:val="22"/>
                <w:lang w:eastAsia="ar-SA"/>
              </w:rPr>
              <w:t>DESCRIÇÃO</w:t>
            </w:r>
          </w:p>
          <w:p w14:paraId="4D2625D5" w14:textId="77777777" w:rsidR="003507F2" w:rsidRPr="0081246B" w:rsidRDefault="6DDCFDF9" w:rsidP="19C89B46">
            <w:pPr>
              <w:pStyle w:val="Ttulodatabela"/>
              <w:snapToGrid w:val="0"/>
              <w:jc w:val="both"/>
              <w:rPr>
                <w:rFonts w:ascii="Calibri" w:eastAsia="Times New Roman" w:hAnsi="Calibri" w:cs="Calibri"/>
                <w:i w:val="0"/>
                <w:iCs w:val="0"/>
                <w:color w:val="FF0000"/>
                <w:sz w:val="22"/>
                <w:szCs w:val="22"/>
              </w:rPr>
            </w:pPr>
            <w:r w:rsidRPr="0081246B">
              <w:rPr>
                <w:rFonts w:ascii="Calibri" w:eastAsia="Times New Roman" w:hAnsi="Calibri" w:cs="Calibri"/>
                <w:i w:val="0"/>
                <w:iCs w:val="0"/>
                <w:color w:val="FF0000"/>
                <w:sz w:val="22"/>
                <w:szCs w:val="22"/>
                <w:shd w:val="clear" w:color="auto" w:fill="FFFFFF"/>
              </w:rPr>
              <w:t>(</w:t>
            </w:r>
            <w:proofErr w:type="spellStart"/>
            <w:r w:rsidRPr="0081246B">
              <w:rPr>
                <w:rFonts w:ascii="Calibri" w:eastAsia="Times New Roman" w:hAnsi="Calibri" w:cs="Calibri"/>
                <w:i w:val="0"/>
                <w:iCs w:val="0"/>
                <w:color w:val="FF0000"/>
                <w:sz w:val="22"/>
                <w:szCs w:val="22"/>
                <w:shd w:val="clear" w:color="auto" w:fill="FFFFFF"/>
              </w:rPr>
              <w:t>Obs</w:t>
            </w:r>
            <w:proofErr w:type="spellEnd"/>
            <w:r w:rsidRPr="0081246B">
              <w:rPr>
                <w:rFonts w:ascii="Calibri" w:eastAsia="Times New Roman" w:hAnsi="Calibri" w:cs="Calibri"/>
                <w:i w:val="0"/>
                <w:iCs w:val="0"/>
                <w:color w:val="FF0000"/>
                <w:sz w:val="22"/>
                <w:szCs w:val="22"/>
                <w:shd w:val="clear" w:color="auto" w:fill="FFFFFF"/>
              </w:rPr>
              <w:t>: adequar ao caso concreto)</w:t>
            </w:r>
          </w:p>
        </w:tc>
        <w:tc>
          <w:tcPr>
            <w:tcW w:w="1098"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vAlign w:val="center"/>
          </w:tcPr>
          <w:p w14:paraId="4B862968" w14:textId="77777777" w:rsidR="003507F2" w:rsidRPr="0081246B" w:rsidRDefault="6DDCFDF9" w:rsidP="19C89B46">
            <w:pPr>
              <w:pStyle w:val="Ttulodatabela"/>
              <w:snapToGrid w:val="0"/>
              <w:jc w:val="both"/>
              <w:rPr>
                <w:rFonts w:ascii="Calibri" w:eastAsia="Times New Roman" w:hAnsi="Calibri" w:cs="Calibri"/>
                <w:i w:val="0"/>
                <w:iCs w:val="0"/>
                <w:sz w:val="22"/>
                <w:szCs w:val="22"/>
                <w:lang w:eastAsia="ar-SA"/>
              </w:rPr>
            </w:pPr>
            <w:r w:rsidRPr="0081246B">
              <w:rPr>
                <w:rFonts w:ascii="Calibri" w:eastAsia="Times New Roman" w:hAnsi="Calibri" w:cs="Calibri"/>
                <w:i w:val="0"/>
                <w:iCs w:val="0"/>
                <w:sz w:val="22"/>
                <w:szCs w:val="22"/>
                <w:lang w:eastAsia="ar-SA"/>
              </w:rPr>
              <w:t>UNIDADE DE MEDIDA</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vAlign w:val="center"/>
          </w:tcPr>
          <w:p w14:paraId="74EF4A21" w14:textId="77777777" w:rsidR="003507F2" w:rsidRPr="0081246B" w:rsidRDefault="6DDCFDF9" w:rsidP="19C89B46">
            <w:pPr>
              <w:pStyle w:val="Ttulodatabela"/>
              <w:snapToGrid w:val="0"/>
              <w:jc w:val="both"/>
              <w:rPr>
                <w:rFonts w:ascii="Calibri" w:eastAsia="Times New Roman" w:hAnsi="Calibri" w:cs="Calibri"/>
                <w:i w:val="0"/>
                <w:iCs w:val="0"/>
                <w:sz w:val="22"/>
                <w:szCs w:val="22"/>
                <w:lang w:eastAsia="ar-SA"/>
              </w:rPr>
            </w:pPr>
            <w:r w:rsidRPr="0081246B">
              <w:rPr>
                <w:rFonts w:ascii="Calibri" w:eastAsia="Times New Roman" w:hAnsi="Calibri" w:cs="Calibri"/>
                <w:i w:val="0"/>
                <w:iCs w:val="0"/>
                <w:sz w:val="22"/>
                <w:szCs w:val="22"/>
                <w:lang w:eastAsia="ar-SA"/>
              </w:rPr>
              <w:t>QUANTIDADE</w:t>
            </w:r>
          </w:p>
        </w:tc>
      </w:tr>
      <w:tr w:rsidR="003507F2" w:rsidRPr="0081246B" w14:paraId="32D019C9" w14:textId="77777777" w:rsidTr="19C89B46">
        <w:trPr>
          <w:jc w:val="center"/>
        </w:trPr>
        <w:tc>
          <w:tcPr>
            <w:tcW w:w="5404"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656782C" w14:textId="77777777" w:rsidR="003507F2" w:rsidRPr="0081246B" w:rsidRDefault="6DDCFDF9" w:rsidP="19C89B46">
            <w:pPr>
              <w:pStyle w:val="Contedodatabela"/>
              <w:snapToGrid w:val="0"/>
              <w:jc w:val="both"/>
              <w:rPr>
                <w:rFonts w:ascii="Calibri" w:eastAsia="Times New Roman" w:hAnsi="Calibri" w:cs="Calibri"/>
                <w:color w:val="FF0000"/>
                <w:sz w:val="22"/>
                <w:szCs w:val="22"/>
                <w:shd w:val="clear" w:color="auto" w:fill="FFFFFF"/>
              </w:rPr>
            </w:pPr>
            <w:proofErr w:type="spellStart"/>
            <w:r w:rsidRPr="0081246B">
              <w:rPr>
                <w:rFonts w:ascii="Calibri" w:eastAsia="Times New Roman" w:hAnsi="Calibri" w:cs="Calibri"/>
                <w:color w:val="FF0000"/>
                <w:sz w:val="22"/>
                <w:szCs w:val="22"/>
                <w:shd w:val="clear" w:color="auto" w:fill="FFFFFF"/>
              </w:rPr>
              <w:t>xxxxxxxxxxxxxx</w:t>
            </w:r>
            <w:proofErr w:type="spellEnd"/>
          </w:p>
        </w:tc>
        <w:tc>
          <w:tcPr>
            <w:tcW w:w="109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E4CFE0E" w14:textId="77777777" w:rsidR="003507F2" w:rsidRPr="0081246B" w:rsidRDefault="6DDCFDF9" w:rsidP="19C89B46">
            <w:pPr>
              <w:pStyle w:val="Contedodatabela"/>
              <w:snapToGrid w:val="0"/>
              <w:jc w:val="both"/>
              <w:rPr>
                <w:rFonts w:ascii="Calibri" w:eastAsia="Times New Roman" w:hAnsi="Calibri" w:cs="Calibri"/>
                <w:color w:val="FF0000"/>
                <w:sz w:val="22"/>
                <w:szCs w:val="22"/>
                <w:lang w:eastAsia="ar-SA"/>
              </w:rPr>
            </w:pPr>
            <w:r w:rsidRPr="0081246B">
              <w:rPr>
                <w:rFonts w:ascii="Calibri" w:eastAsia="Times New Roman" w:hAnsi="Calibri" w:cs="Calibri"/>
                <w:color w:val="FF0000"/>
                <w:sz w:val="22"/>
                <w:szCs w:val="22"/>
                <w:lang w:eastAsia="ar-SA"/>
              </w:rPr>
              <w:t>Unidade</w:t>
            </w:r>
          </w:p>
        </w:tc>
        <w:tc>
          <w:tcPr>
            <w:tcW w:w="1843"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6ABB69A0" w14:textId="77777777" w:rsidR="003507F2" w:rsidRPr="0081246B" w:rsidRDefault="6DDCFDF9" w:rsidP="19C89B46">
            <w:pPr>
              <w:pStyle w:val="Contedodatabela"/>
              <w:snapToGrid w:val="0"/>
              <w:jc w:val="both"/>
              <w:rPr>
                <w:rFonts w:ascii="Calibri" w:eastAsia="Times New Roman" w:hAnsi="Calibri" w:cs="Calibri"/>
                <w:color w:val="FF0000"/>
                <w:sz w:val="22"/>
                <w:szCs w:val="22"/>
                <w:lang w:eastAsia="ar-SA"/>
              </w:rPr>
            </w:pPr>
            <w:proofErr w:type="spellStart"/>
            <w:r w:rsidRPr="0081246B">
              <w:rPr>
                <w:rFonts w:ascii="Calibri" w:eastAsia="Times New Roman" w:hAnsi="Calibri" w:cs="Calibri"/>
                <w:color w:val="FF0000"/>
                <w:sz w:val="22"/>
                <w:szCs w:val="22"/>
                <w:lang w:eastAsia="ar-SA"/>
              </w:rPr>
              <w:t>xx</w:t>
            </w:r>
            <w:proofErr w:type="spellEnd"/>
          </w:p>
        </w:tc>
      </w:tr>
      <w:tr w:rsidR="003507F2" w:rsidRPr="0081246B" w14:paraId="62DD4CD7" w14:textId="77777777" w:rsidTr="19C89B46">
        <w:trPr>
          <w:jc w:val="center"/>
        </w:trPr>
        <w:tc>
          <w:tcPr>
            <w:tcW w:w="5404"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479F4C1" w14:textId="77777777" w:rsidR="003507F2" w:rsidRPr="0081246B" w:rsidRDefault="6DDCFDF9" w:rsidP="19C89B46">
            <w:pPr>
              <w:pStyle w:val="Contedodatabela"/>
              <w:snapToGrid w:val="0"/>
              <w:jc w:val="both"/>
              <w:rPr>
                <w:rFonts w:ascii="Calibri" w:eastAsia="Times New Roman" w:hAnsi="Calibri" w:cs="Calibri"/>
                <w:color w:val="FF0000"/>
                <w:sz w:val="22"/>
                <w:szCs w:val="22"/>
                <w:shd w:val="clear" w:color="auto" w:fill="FFFFFF"/>
              </w:rPr>
            </w:pPr>
            <w:proofErr w:type="spellStart"/>
            <w:r w:rsidRPr="0081246B">
              <w:rPr>
                <w:rFonts w:ascii="Calibri" w:eastAsia="Times New Roman" w:hAnsi="Calibri" w:cs="Calibri"/>
                <w:color w:val="FF0000"/>
                <w:sz w:val="22"/>
                <w:szCs w:val="22"/>
                <w:shd w:val="clear" w:color="auto" w:fill="FFFFFF"/>
              </w:rPr>
              <w:t>xxxxxxxxxxxxxx</w:t>
            </w:r>
            <w:proofErr w:type="spellEnd"/>
          </w:p>
        </w:tc>
        <w:tc>
          <w:tcPr>
            <w:tcW w:w="109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5AF8DEC" w14:textId="77777777" w:rsidR="003507F2" w:rsidRPr="0081246B" w:rsidRDefault="6DDCFDF9" w:rsidP="19C89B46">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AE44950" w14:textId="77777777" w:rsidR="003507F2" w:rsidRPr="0081246B" w:rsidRDefault="6DDCFDF9" w:rsidP="19C89B46">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r w:rsidR="003507F2" w:rsidRPr="0081246B" w14:paraId="4B1D2E1F" w14:textId="77777777" w:rsidTr="19C89B46">
        <w:trPr>
          <w:jc w:val="center"/>
        </w:trPr>
        <w:tc>
          <w:tcPr>
            <w:tcW w:w="5404"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ED9B895" w14:textId="77777777" w:rsidR="003507F2" w:rsidRPr="0081246B" w:rsidRDefault="6DDCFDF9" w:rsidP="19C89B46">
            <w:pPr>
              <w:pStyle w:val="Contedodatabela"/>
              <w:snapToGrid w:val="0"/>
              <w:jc w:val="both"/>
              <w:rPr>
                <w:rFonts w:ascii="Calibri" w:eastAsia="Times New Roman" w:hAnsi="Calibri" w:cs="Calibri"/>
                <w:color w:val="FF0000"/>
                <w:sz w:val="22"/>
                <w:szCs w:val="22"/>
                <w:shd w:val="clear" w:color="auto" w:fill="FFFFFF"/>
              </w:rPr>
            </w:pPr>
            <w:proofErr w:type="spellStart"/>
            <w:r w:rsidRPr="0081246B">
              <w:rPr>
                <w:rFonts w:ascii="Calibri" w:eastAsia="Times New Roman" w:hAnsi="Calibri" w:cs="Calibri"/>
                <w:color w:val="FF0000"/>
                <w:sz w:val="22"/>
                <w:szCs w:val="22"/>
                <w:shd w:val="clear" w:color="auto" w:fill="FFFFFF"/>
              </w:rPr>
              <w:t>xxxxxxxxxxxxxx</w:t>
            </w:r>
            <w:proofErr w:type="spellEnd"/>
          </w:p>
        </w:tc>
        <w:tc>
          <w:tcPr>
            <w:tcW w:w="109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18B1C38" w14:textId="77777777" w:rsidR="003507F2" w:rsidRPr="0081246B" w:rsidRDefault="6DDCFDF9" w:rsidP="19C89B46">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0C6865B" w14:textId="77777777" w:rsidR="003507F2" w:rsidRPr="0081246B" w:rsidRDefault="6DDCFDF9" w:rsidP="19C89B46">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r w:rsidR="003507F2" w:rsidRPr="0081246B" w14:paraId="2C2B0B57" w14:textId="77777777" w:rsidTr="19C89B46">
        <w:trPr>
          <w:jc w:val="center"/>
        </w:trPr>
        <w:tc>
          <w:tcPr>
            <w:tcW w:w="5404" w:type="dxa"/>
            <w:tcBorders>
              <w:left w:val="single" w:sz="2" w:space="0" w:color="000000" w:themeColor="text1"/>
              <w:bottom w:val="single" w:sz="4" w:space="0" w:color="000000" w:themeColor="text1"/>
            </w:tcBorders>
            <w:shd w:val="clear" w:color="auto" w:fill="auto"/>
            <w:tcMar>
              <w:top w:w="55" w:type="dxa"/>
              <w:left w:w="55" w:type="dxa"/>
              <w:bottom w:w="55" w:type="dxa"/>
              <w:right w:w="55" w:type="dxa"/>
            </w:tcMar>
          </w:tcPr>
          <w:p w14:paraId="397F25AB" w14:textId="77777777" w:rsidR="003507F2" w:rsidRPr="0081246B" w:rsidRDefault="6DDCFDF9" w:rsidP="19C89B46">
            <w:pPr>
              <w:pStyle w:val="Contedodatabela"/>
              <w:snapToGrid w:val="0"/>
              <w:jc w:val="both"/>
              <w:rPr>
                <w:rFonts w:ascii="Calibri" w:eastAsia="Times New Roman" w:hAnsi="Calibri" w:cs="Calibri"/>
                <w:color w:val="FF0000"/>
                <w:sz w:val="22"/>
                <w:szCs w:val="22"/>
                <w:shd w:val="clear" w:color="auto" w:fill="FFFFFF"/>
              </w:rPr>
            </w:pPr>
            <w:proofErr w:type="spellStart"/>
            <w:r w:rsidRPr="0081246B">
              <w:rPr>
                <w:rFonts w:ascii="Calibri" w:eastAsia="Times New Roman" w:hAnsi="Calibri" w:cs="Calibri"/>
                <w:color w:val="FF0000"/>
                <w:sz w:val="22"/>
                <w:szCs w:val="22"/>
                <w:shd w:val="clear" w:color="auto" w:fill="FFFFFF"/>
              </w:rPr>
              <w:t>xxxxxxxxxxxxxx</w:t>
            </w:r>
            <w:proofErr w:type="spellEnd"/>
          </w:p>
        </w:tc>
        <w:tc>
          <w:tcPr>
            <w:tcW w:w="1098" w:type="dxa"/>
            <w:tcBorders>
              <w:left w:val="single" w:sz="2" w:space="0" w:color="000000" w:themeColor="text1"/>
              <w:bottom w:val="single" w:sz="4" w:space="0" w:color="000000" w:themeColor="text1"/>
            </w:tcBorders>
            <w:shd w:val="clear" w:color="auto" w:fill="auto"/>
            <w:tcMar>
              <w:top w:w="55" w:type="dxa"/>
              <w:left w:w="55" w:type="dxa"/>
              <w:bottom w:w="55" w:type="dxa"/>
              <w:right w:w="55" w:type="dxa"/>
            </w:tcMar>
          </w:tcPr>
          <w:p w14:paraId="5DD4D2C2" w14:textId="77777777" w:rsidR="003507F2" w:rsidRPr="0081246B" w:rsidRDefault="6DDCFDF9" w:rsidP="19C89B46">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left w:val="single" w:sz="2" w:space="0" w:color="000000" w:themeColor="text1"/>
              <w:bottom w:val="single" w:sz="4" w:space="0" w:color="000000" w:themeColor="text1"/>
              <w:right w:val="single" w:sz="2" w:space="0" w:color="000000" w:themeColor="text1"/>
            </w:tcBorders>
            <w:shd w:val="clear" w:color="auto" w:fill="auto"/>
            <w:tcMar>
              <w:top w:w="55" w:type="dxa"/>
              <w:left w:w="55" w:type="dxa"/>
              <w:bottom w:w="55" w:type="dxa"/>
              <w:right w:w="55" w:type="dxa"/>
            </w:tcMar>
          </w:tcPr>
          <w:p w14:paraId="48A63AD0" w14:textId="77777777" w:rsidR="003507F2" w:rsidRPr="0081246B" w:rsidRDefault="6DDCFDF9" w:rsidP="19C89B46">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r w:rsidR="003507F2" w:rsidRPr="0081246B" w14:paraId="23256875" w14:textId="77777777" w:rsidTr="19C89B46">
        <w:trPr>
          <w:jc w:val="center"/>
        </w:trPr>
        <w:tc>
          <w:tcPr>
            <w:tcW w:w="5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0A5ED0EA" w14:textId="77777777" w:rsidR="003507F2" w:rsidRPr="0081246B" w:rsidRDefault="6DDCFDF9" w:rsidP="19C89B46">
            <w:pPr>
              <w:pStyle w:val="Contedodatabela"/>
              <w:snapToGrid w:val="0"/>
              <w:jc w:val="both"/>
              <w:rPr>
                <w:rFonts w:ascii="Calibri" w:eastAsia="Times New Roman" w:hAnsi="Calibri" w:cs="Calibri"/>
                <w:color w:val="FF0000"/>
                <w:sz w:val="22"/>
                <w:szCs w:val="22"/>
                <w:shd w:val="clear" w:color="auto" w:fill="FFFFFF"/>
              </w:rPr>
            </w:pPr>
            <w:proofErr w:type="spellStart"/>
            <w:r w:rsidRPr="0081246B">
              <w:rPr>
                <w:rFonts w:ascii="Calibri" w:eastAsia="Times New Roman" w:hAnsi="Calibri" w:cs="Calibri"/>
                <w:color w:val="FF0000"/>
                <w:sz w:val="22"/>
                <w:szCs w:val="22"/>
                <w:shd w:val="clear" w:color="auto" w:fill="FFFFFF"/>
              </w:rPr>
              <w:t>xxxxxxxxxxxxxx</w:t>
            </w:r>
            <w:proofErr w:type="spellEnd"/>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72815F58" w14:textId="77777777" w:rsidR="003507F2" w:rsidRPr="0081246B" w:rsidRDefault="6DDCFDF9" w:rsidP="19C89B46">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6833B7F7" w14:textId="77777777" w:rsidR="003507F2" w:rsidRPr="0081246B" w:rsidRDefault="6DDCFDF9" w:rsidP="19C89B46">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r w:rsidR="003507F2" w:rsidRPr="0081246B" w14:paraId="60E995FD" w14:textId="77777777" w:rsidTr="19C89B46">
        <w:trPr>
          <w:jc w:val="center"/>
        </w:trPr>
        <w:tc>
          <w:tcPr>
            <w:tcW w:w="5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6D250F4B" w14:textId="77777777" w:rsidR="003507F2" w:rsidRPr="0081246B" w:rsidRDefault="6DDCFDF9" w:rsidP="19C89B46">
            <w:pPr>
              <w:pStyle w:val="Contedodatabela"/>
              <w:snapToGrid w:val="0"/>
              <w:jc w:val="both"/>
              <w:rPr>
                <w:rFonts w:ascii="Calibri" w:eastAsia="Times New Roman" w:hAnsi="Calibri" w:cs="Calibri"/>
                <w:color w:val="FF0000"/>
                <w:sz w:val="22"/>
                <w:szCs w:val="22"/>
                <w:shd w:val="clear" w:color="auto" w:fill="FFFFFF"/>
              </w:rPr>
            </w:pPr>
            <w:proofErr w:type="spellStart"/>
            <w:r w:rsidRPr="0081246B">
              <w:rPr>
                <w:rFonts w:ascii="Calibri" w:eastAsia="Times New Roman" w:hAnsi="Calibri" w:cs="Calibri"/>
                <w:color w:val="FF0000"/>
                <w:sz w:val="22"/>
                <w:szCs w:val="22"/>
                <w:shd w:val="clear" w:color="auto" w:fill="FFFFFF"/>
              </w:rPr>
              <w:lastRenderedPageBreak/>
              <w:t>xxxxxxxxxxxxxx</w:t>
            </w:r>
            <w:proofErr w:type="spellEnd"/>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41C89254" w14:textId="77777777" w:rsidR="003507F2" w:rsidRPr="0081246B" w:rsidRDefault="6DDCFDF9" w:rsidP="19C89B46">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46A27183" w14:textId="77777777" w:rsidR="003507F2" w:rsidRPr="0081246B" w:rsidRDefault="6DDCFDF9" w:rsidP="19C89B46">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r w:rsidR="003507F2" w:rsidRPr="0081246B" w14:paraId="795EF807" w14:textId="77777777" w:rsidTr="19C89B46">
        <w:trPr>
          <w:jc w:val="center"/>
        </w:trPr>
        <w:tc>
          <w:tcPr>
            <w:tcW w:w="5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7C2BFE39" w14:textId="77777777" w:rsidR="003507F2" w:rsidRPr="0081246B" w:rsidRDefault="6DDCFDF9" w:rsidP="19C89B46">
            <w:pPr>
              <w:pStyle w:val="Contedodatabela"/>
              <w:snapToGrid w:val="0"/>
              <w:jc w:val="both"/>
              <w:rPr>
                <w:rFonts w:ascii="Calibri" w:eastAsia="Times New Roman" w:hAnsi="Calibri" w:cs="Calibri"/>
                <w:color w:val="FF0000"/>
                <w:sz w:val="22"/>
                <w:szCs w:val="22"/>
                <w:shd w:val="clear" w:color="auto" w:fill="FFFFFF"/>
              </w:rPr>
            </w:pPr>
            <w:proofErr w:type="spellStart"/>
            <w:r w:rsidRPr="0081246B">
              <w:rPr>
                <w:rFonts w:ascii="Calibri" w:eastAsia="Times New Roman" w:hAnsi="Calibri" w:cs="Calibri"/>
                <w:color w:val="FF0000"/>
                <w:sz w:val="22"/>
                <w:szCs w:val="22"/>
                <w:shd w:val="clear" w:color="auto" w:fill="FFFFFF"/>
              </w:rPr>
              <w:t>xxxxxxxxxxxxxx</w:t>
            </w:r>
            <w:proofErr w:type="spellEnd"/>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3EC4BF74" w14:textId="77777777" w:rsidR="003507F2" w:rsidRPr="0081246B" w:rsidRDefault="6DDCFDF9" w:rsidP="19C89B46">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5" w:type="dxa"/>
              <w:left w:w="55" w:type="dxa"/>
              <w:bottom w:w="55" w:type="dxa"/>
              <w:right w:w="55" w:type="dxa"/>
            </w:tcMar>
          </w:tcPr>
          <w:p w14:paraId="1CF18A9A" w14:textId="77777777" w:rsidR="003507F2" w:rsidRPr="0081246B" w:rsidRDefault="6DDCFDF9" w:rsidP="19C89B46">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bl>
    <w:p w14:paraId="7EB5DB76" w14:textId="1DCEE2AF" w:rsidR="0076661A" w:rsidRPr="0081246B" w:rsidRDefault="0076661A" w:rsidP="19C89B46">
      <w:pPr>
        <w:widowControl w:val="0"/>
        <w:spacing w:after="0" w:line="240" w:lineRule="auto"/>
        <w:jc w:val="both"/>
        <w:rPr>
          <w:rFonts w:ascii="Calibri" w:eastAsia="Calibri" w:hAnsi="Calibri" w:cs="Calibri"/>
          <w:color w:val="000000" w:themeColor="text1"/>
        </w:rPr>
      </w:pPr>
    </w:p>
    <w:p w14:paraId="4E6787F8" w14:textId="77777777" w:rsidR="0076661A" w:rsidRPr="0081246B" w:rsidRDefault="0076661A" w:rsidP="19C89B46">
      <w:pPr>
        <w:pStyle w:val="PargrafodaLista"/>
        <w:widowControl w:val="0"/>
        <w:spacing w:after="0" w:line="240" w:lineRule="auto"/>
        <w:jc w:val="both"/>
        <w:rPr>
          <w:rFonts w:ascii="Calibri" w:eastAsia="Calibri" w:hAnsi="Calibri" w:cs="Calibri"/>
          <w:color w:val="000000" w:themeColor="text1"/>
        </w:rPr>
      </w:pPr>
    </w:p>
    <w:p w14:paraId="0472E26B" w14:textId="1F1F5F35"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1.3 Os serviços objeto do presente contrato compreendem, ainda, a completa e perfeita instalação e manutenção do sistema de monitoramento eletrônico fornecido.</w:t>
      </w:r>
    </w:p>
    <w:p w14:paraId="3848F74C" w14:textId="1E735E8D" w:rsidR="19C89B46" w:rsidRPr="0081246B" w:rsidRDefault="19C89B46" w:rsidP="19C89B46">
      <w:pPr>
        <w:widowControl w:val="0"/>
        <w:spacing w:after="0" w:line="240" w:lineRule="auto"/>
        <w:jc w:val="both"/>
        <w:rPr>
          <w:rFonts w:ascii="Calibri" w:eastAsia="Calibri" w:hAnsi="Calibri" w:cs="Calibri"/>
          <w:color w:val="000000" w:themeColor="text1"/>
        </w:rPr>
      </w:pPr>
    </w:p>
    <w:p w14:paraId="227D09DA" w14:textId="56CE66FF" w:rsidR="004065DF" w:rsidRPr="0081246B" w:rsidRDefault="004065DF" w:rsidP="19C89B46">
      <w:pPr>
        <w:widowControl w:val="0"/>
        <w:spacing w:after="0" w:line="240" w:lineRule="auto"/>
        <w:jc w:val="both"/>
        <w:rPr>
          <w:rFonts w:ascii="Calibri" w:eastAsia="Calibri" w:hAnsi="Calibri" w:cs="Calibri"/>
          <w:highlight w:val="cyan"/>
        </w:rPr>
      </w:pPr>
      <w:r w:rsidRPr="0081246B">
        <w:rPr>
          <w:rFonts w:ascii="Calibri" w:hAnsi="Calibri" w:cs="Calibri"/>
        </w:rPr>
        <w:t xml:space="preserve">1.4 A </w:t>
      </w:r>
      <w:r w:rsidRPr="0081246B">
        <w:rPr>
          <w:rFonts w:ascii="Calibri" w:hAnsi="Calibri" w:cs="Calibri"/>
          <w:b/>
          <w:bCs/>
        </w:rPr>
        <w:t>CONTRATADA</w:t>
      </w:r>
      <w:r w:rsidRPr="0081246B">
        <w:rPr>
          <w:rFonts w:ascii="Calibri" w:hAnsi="Calibri" w:cs="Calibri"/>
        </w:rPr>
        <w:t xml:space="preserve"> se declara em condições de prestar o serviço objeto deste instrumento em estrita observância com o disposto neste contrato</w:t>
      </w:r>
    </w:p>
    <w:p w14:paraId="56ADD25F" w14:textId="77777777" w:rsidR="004065DF" w:rsidRPr="0081246B" w:rsidRDefault="004065DF" w:rsidP="19C89B46">
      <w:pPr>
        <w:widowControl w:val="0"/>
        <w:spacing w:after="0" w:line="240" w:lineRule="auto"/>
        <w:jc w:val="both"/>
        <w:rPr>
          <w:rFonts w:ascii="Calibri" w:eastAsia="Calibri" w:hAnsi="Calibri" w:cs="Calibri"/>
          <w:highlight w:val="cyan"/>
        </w:rPr>
      </w:pPr>
    </w:p>
    <w:p w14:paraId="2FB373AD" w14:textId="349E9D89" w:rsidR="35D454DA" w:rsidRPr="0081246B" w:rsidRDefault="35D454DA" w:rsidP="19C89B46">
      <w:pPr>
        <w:widowControl w:val="0"/>
        <w:spacing w:after="0" w:line="240" w:lineRule="auto"/>
        <w:jc w:val="both"/>
        <w:rPr>
          <w:rFonts w:ascii="Calibri" w:eastAsia="Calibri" w:hAnsi="Calibri" w:cs="Calibri"/>
        </w:rPr>
      </w:pPr>
      <w:r w:rsidRPr="0081246B">
        <w:rPr>
          <w:rFonts w:ascii="Calibri" w:eastAsia="Calibri" w:hAnsi="Calibri" w:cs="Calibri"/>
        </w:rPr>
        <w:t>1.</w:t>
      </w:r>
      <w:r w:rsidR="004065DF" w:rsidRPr="0081246B">
        <w:rPr>
          <w:rFonts w:ascii="Calibri" w:eastAsia="Calibri" w:hAnsi="Calibri" w:cs="Calibri"/>
        </w:rPr>
        <w:t>5</w:t>
      </w:r>
      <w:r w:rsidRPr="0081246B">
        <w:rPr>
          <w:rFonts w:ascii="Calibri" w:eastAsia="Calibri" w:hAnsi="Calibri" w:cs="Calibri"/>
        </w:rPr>
        <w:t xml:space="preserve"> A assinatura do presente instrumento contratual, pela </w:t>
      </w:r>
      <w:r w:rsidRPr="0081246B">
        <w:rPr>
          <w:rFonts w:ascii="Calibri" w:eastAsia="Calibri" w:hAnsi="Calibri" w:cs="Calibri"/>
          <w:b/>
          <w:bCs/>
        </w:rPr>
        <w:t>CONTRATADA</w:t>
      </w:r>
      <w:r w:rsidRPr="0081246B">
        <w:rPr>
          <w:rFonts w:ascii="Calibri" w:eastAsia="Calibri" w:hAnsi="Calibri" w:cs="Calibri"/>
        </w:rPr>
        <w:t>, importa na presunção de plena ciência e aquiescência com o seu conteúdo, inclusive quanto aos documentos anexos.</w:t>
      </w:r>
    </w:p>
    <w:p w14:paraId="20CE0627" w14:textId="5888CCFF" w:rsidR="06F14A9A" w:rsidRPr="0081246B" w:rsidRDefault="06F14A9A" w:rsidP="19C89B46">
      <w:pPr>
        <w:widowControl w:val="0"/>
        <w:spacing w:after="0" w:line="240" w:lineRule="auto"/>
        <w:jc w:val="both"/>
        <w:rPr>
          <w:rFonts w:ascii="Calibri" w:eastAsia="Calibri" w:hAnsi="Calibri" w:cs="Calibri"/>
          <w:color w:val="000000" w:themeColor="text1"/>
        </w:rPr>
      </w:pPr>
    </w:p>
    <w:p w14:paraId="325F01EF" w14:textId="06FE38C2" w:rsidR="06F14A9A" w:rsidRPr="0081246B" w:rsidRDefault="06F14A9A" w:rsidP="19C89B46">
      <w:pPr>
        <w:spacing w:after="0" w:line="240" w:lineRule="auto"/>
        <w:jc w:val="both"/>
        <w:rPr>
          <w:rFonts w:ascii="Calibri" w:eastAsia="Calibri" w:hAnsi="Calibri" w:cs="Calibri"/>
          <w:color w:val="000000" w:themeColor="text1"/>
        </w:rPr>
      </w:pPr>
    </w:p>
    <w:p w14:paraId="3AA42A5F" w14:textId="69972709" w:rsidR="1897557B" w:rsidRPr="0081246B" w:rsidRDefault="1897557B" w:rsidP="19C89B46">
      <w:pPr>
        <w:pStyle w:val="western"/>
        <w:spacing w:before="0" w:after="0" w:line="240" w:lineRule="auto"/>
        <w:jc w:val="both"/>
        <w:rPr>
          <w:rFonts w:ascii="Calibri" w:eastAsia="Calibri" w:hAnsi="Calibri" w:cs="Calibri"/>
          <w:b/>
          <w:bCs/>
          <w:color w:val="000000" w:themeColor="text1"/>
          <w:sz w:val="22"/>
          <w:szCs w:val="22"/>
        </w:rPr>
      </w:pPr>
      <w:r w:rsidRPr="0081246B">
        <w:rPr>
          <w:rFonts w:ascii="Calibri" w:hAnsi="Calibri" w:cs="Calibri"/>
          <w:b/>
          <w:bCs/>
          <w:sz w:val="22"/>
          <w:szCs w:val="22"/>
        </w:rPr>
        <w:t>CLÁUSULA SEGUNDA – DA VINCULAÇÃO À CONTRATAÇÃO</w:t>
      </w:r>
      <w:r w:rsidR="4A461148" w:rsidRPr="0081246B">
        <w:rPr>
          <w:rFonts w:ascii="Calibri" w:hAnsi="Calibri" w:cs="Calibri"/>
          <w:b/>
          <w:bCs/>
          <w:sz w:val="22"/>
          <w:szCs w:val="22"/>
        </w:rPr>
        <w:t xml:space="preserve"> DIRETA</w:t>
      </w:r>
    </w:p>
    <w:p w14:paraId="1CA34C3F" w14:textId="004200D4" w:rsidR="06F14A9A" w:rsidRPr="0081246B" w:rsidRDefault="06F14A9A" w:rsidP="19C89B46">
      <w:pPr>
        <w:spacing w:after="0" w:line="240" w:lineRule="auto"/>
        <w:jc w:val="both"/>
        <w:rPr>
          <w:rFonts w:ascii="Calibri" w:eastAsia="Calibri" w:hAnsi="Calibri" w:cs="Calibri"/>
          <w:color w:val="000000" w:themeColor="text1"/>
        </w:rPr>
      </w:pPr>
    </w:p>
    <w:p w14:paraId="3C53F21B" w14:textId="0C2D68F3"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544EB53A">
        <w:rPr>
          <w:rFonts w:ascii="Calibri" w:hAnsi="Calibri" w:cs="Calibri"/>
          <w:sz w:val="22"/>
          <w:szCs w:val="22"/>
        </w:rPr>
        <w:t>Integram o presente contrato, vinculando esta contratação, independentemente de transcrição: o termo de referência</w:t>
      </w:r>
      <w:r w:rsidR="00F21BEC" w:rsidRPr="544EB53A">
        <w:rPr>
          <w:rFonts w:ascii="Calibri" w:hAnsi="Calibri" w:cs="Calibri"/>
          <w:sz w:val="22"/>
          <w:szCs w:val="22"/>
        </w:rPr>
        <w:t>,</w:t>
      </w:r>
      <w:r w:rsidRPr="544EB53A">
        <w:rPr>
          <w:rFonts w:ascii="Calibri" w:hAnsi="Calibri" w:cs="Calibri"/>
          <w:sz w:val="22"/>
          <w:szCs w:val="22"/>
        </w:rPr>
        <w:t xml:space="preserve"> a proposta d</w:t>
      </w:r>
      <w:r w:rsidR="131343E7" w:rsidRPr="544EB53A">
        <w:rPr>
          <w:rFonts w:ascii="Calibri" w:hAnsi="Calibri" w:cs="Calibri"/>
          <w:sz w:val="22"/>
          <w:szCs w:val="22"/>
        </w:rPr>
        <w:t>a contratada</w:t>
      </w:r>
      <w:r w:rsidRPr="544EB53A">
        <w:rPr>
          <w:rFonts w:ascii="Calibri" w:hAnsi="Calibri" w:cs="Calibri"/>
          <w:sz w:val="22"/>
          <w:szCs w:val="22"/>
        </w:rPr>
        <w:t xml:space="preserve"> e eventuais anexos dos documentos supracitados, além das condições estabelecidas no ato de autorização da Dispensa de Licitação que o originou, referido no preâmbulo deste instrumento.      </w:t>
      </w:r>
    </w:p>
    <w:p w14:paraId="33E0AE9D" w14:textId="659F8F5B" w:rsidR="06F14A9A" w:rsidRPr="0081246B" w:rsidRDefault="06F14A9A" w:rsidP="19C89B46">
      <w:pPr>
        <w:widowControl w:val="0"/>
        <w:spacing w:after="0" w:line="240" w:lineRule="auto"/>
        <w:jc w:val="both"/>
        <w:rPr>
          <w:rFonts w:ascii="Calibri" w:eastAsia="Calibri" w:hAnsi="Calibri" w:cs="Calibri"/>
          <w:color w:val="000000" w:themeColor="text1"/>
        </w:rPr>
      </w:pPr>
    </w:p>
    <w:p w14:paraId="24C0B67C" w14:textId="5116ECE0" w:rsidR="06F14A9A" w:rsidRPr="0081246B" w:rsidRDefault="06F14A9A" w:rsidP="19C89B46">
      <w:pPr>
        <w:widowControl w:val="0"/>
        <w:spacing w:after="0" w:line="240" w:lineRule="auto"/>
        <w:jc w:val="both"/>
        <w:rPr>
          <w:rFonts w:ascii="Calibri" w:eastAsia="Calibri" w:hAnsi="Calibri" w:cs="Calibri"/>
          <w:color w:val="000000" w:themeColor="text1"/>
        </w:rPr>
      </w:pPr>
    </w:p>
    <w:p w14:paraId="45887216" w14:textId="11CF2E7E" w:rsidR="1897557B" w:rsidRPr="0081246B" w:rsidRDefault="1897557B" w:rsidP="19C89B46">
      <w:pPr>
        <w:widowControl w:val="0"/>
        <w:spacing w:after="0" w:line="240" w:lineRule="auto"/>
        <w:jc w:val="both"/>
        <w:rPr>
          <w:rFonts w:ascii="Calibri" w:eastAsia="Calibri" w:hAnsi="Calibri" w:cs="Calibri"/>
          <w:b/>
          <w:bCs/>
          <w:color w:val="000000" w:themeColor="text1"/>
        </w:rPr>
      </w:pPr>
      <w:r w:rsidRPr="0081246B">
        <w:rPr>
          <w:rFonts w:ascii="Calibri" w:eastAsia="Calibri" w:hAnsi="Calibri" w:cs="Calibri"/>
          <w:b/>
          <w:bCs/>
          <w:color w:val="000000" w:themeColor="text1"/>
        </w:rPr>
        <w:t xml:space="preserve">CLÁUSULA TERCEIRA- </w:t>
      </w:r>
      <w:r w:rsidR="0EDCEEFF" w:rsidRPr="0081246B">
        <w:rPr>
          <w:rFonts w:ascii="Calibri" w:eastAsia="Calibri" w:hAnsi="Calibri" w:cs="Calibri"/>
          <w:b/>
          <w:bCs/>
          <w:color w:val="000000" w:themeColor="text1"/>
        </w:rPr>
        <w:t xml:space="preserve">  </w:t>
      </w:r>
      <w:r w:rsidRPr="0081246B">
        <w:rPr>
          <w:rFonts w:ascii="Calibri" w:eastAsia="Calibri" w:hAnsi="Calibri" w:cs="Calibri"/>
          <w:b/>
          <w:bCs/>
          <w:color w:val="000000" w:themeColor="text1"/>
        </w:rPr>
        <w:t xml:space="preserve">DA </w:t>
      </w:r>
      <w:r w:rsidR="66807DA7" w:rsidRPr="0081246B">
        <w:rPr>
          <w:rFonts w:ascii="Calibri" w:eastAsia="Calibri" w:hAnsi="Calibri" w:cs="Calibri"/>
          <w:b/>
          <w:bCs/>
          <w:color w:val="000000" w:themeColor="text1"/>
        </w:rPr>
        <w:t>DURAÇÃO DO CONTRATO</w:t>
      </w:r>
    </w:p>
    <w:p w14:paraId="4377561D" w14:textId="66C18360" w:rsidR="1897557B" w:rsidRPr="0081246B" w:rsidRDefault="1897557B" w:rsidP="19C89B46">
      <w:pPr>
        <w:widowControl w:val="0"/>
        <w:spacing w:after="0" w:line="240" w:lineRule="auto"/>
        <w:jc w:val="both"/>
        <w:rPr>
          <w:rFonts w:ascii="Calibri" w:hAnsi="Calibri" w:cs="Calibri"/>
        </w:rPr>
      </w:pPr>
    </w:p>
    <w:p w14:paraId="5674238F" w14:textId="774AD8E6"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hAnsi="Calibri" w:cs="Calibri"/>
        </w:rPr>
        <w:t>3.1 O prazo de vigência do presente Contrato é de</w:t>
      </w:r>
      <w:r w:rsidRPr="0081246B">
        <w:rPr>
          <w:rFonts w:ascii="Calibri" w:hAnsi="Calibri" w:cs="Calibri"/>
          <w:color w:val="FF0000"/>
        </w:rPr>
        <w:t xml:space="preserve"> </w:t>
      </w:r>
      <w:proofErr w:type="spellStart"/>
      <w:r w:rsidRPr="0081246B">
        <w:rPr>
          <w:rFonts w:ascii="Calibri" w:hAnsi="Calibri" w:cs="Calibri"/>
          <w:color w:val="FF0000"/>
        </w:rPr>
        <w:t>xx</w:t>
      </w:r>
      <w:proofErr w:type="spellEnd"/>
      <w:r w:rsidRPr="0081246B">
        <w:rPr>
          <w:rFonts w:ascii="Calibri" w:hAnsi="Calibri" w:cs="Calibri"/>
          <w:color w:val="FF0000"/>
        </w:rPr>
        <w:t xml:space="preserve"> (</w:t>
      </w:r>
      <w:proofErr w:type="spellStart"/>
      <w:r w:rsidRPr="0081246B">
        <w:rPr>
          <w:rFonts w:ascii="Calibri" w:hAnsi="Calibri" w:cs="Calibri"/>
          <w:color w:val="FF0000"/>
        </w:rPr>
        <w:t>xxxx</w:t>
      </w:r>
      <w:proofErr w:type="spellEnd"/>
      <w:r w:rsidRPr="0081246B">
        <w:rPr>
          <w:rFonts w:ascii="Calibri" w:hAnsi="Calibri" w:cs="Calibri"/>
          <w:color w:val="FF0000"/>
        </w:rPr>
        <w:t>) meses/anos</w:t>
      </w:r>
      <w:r w:rsidRPr="0081246B">
        <w:rPr>
          <w:rFonts w:ascii="Calibri" w:hAnsi="Calibri" w:cs="Calibri"/>
        </w:rPr>
        <w:t>, a começar em</w:t>
      </w:r>
      <w:r w:rsidRPr="0081246B">
        <w:rPr>
          <w:rFonts w:ascii="Calibri" w:hAnsi="Calibri" w:cs="Calibri"/>
          <w:color w:val="FF0000"/>
        </w:rPr>
        <w:t xml:space="preserve"> </w:t>
      </w:r>
      <w:proofErr w:type="spellStart"/>
      <w:r w:rsidRPr="0081246B">
        <w:rPr>
          <w:rFonts w:ascii="Calibri" w:hAnsi="Calibri" w:cs="Calibri"/>
          <w:color w:val="FF0000"/>
        </w:rPr>
        <w:t>xx</w:t>
      </w:r>
      <w:proofErr w:type="spellEnd"/>
      <w:r w:rsidRPr="0081246B">
        <w:rPr>
          <w:rFonts w:ascii="Calibri" w:hAnsi="Calibri" w:cs="Calibri"/>
          <w:color w:val="FF0000"/>
        </w:rPr>
        <w:t xml:space="preserve"> </w:t>
      </w:r>
      <w:r w:rsidRPr="0081246B">
        <w:rPr>
          <w:rFonts w:ascii="Calibri" w:hAnsi="Calibri" w:cs="Calibri"/>
        </w:rPr>
        <w:t xml:space="preserve">de </w:t>
      </w:r>
      <w:proofErr w:type="spellStart"/>
      <w:r w:rsidRPr="0081246B">
        <w:rPr>
          <w:rFonts w:ascii="Calibri" w:hAnsi="Calibri" w:cs="Calibri"/>
          <w:color w:val="FF0000"/>
        </w:rPr>
        <w:t>xxxxxx</w:t>
      </w:r>
      <w:proofErr w:type="spellEnd"/>
      <w:r w:rsidRPr="0081246B">
        <w:rPr>
          <w:rFonts w:ascii="Calibri" w:hAnsi="Calibri" w:cs="Calibri"/>
          <w:color w:val="FF0000"/>
        </w:rPr>
        <w:t xml:space="preserve"> de 20xx </w:t>
      </w:r>
      <w:r w:rsidRPr="0081246B">
        <w:rPr>
          <w:rFonts w:ascii="Calibri" w:hAnsi="Calibri" w:cs="Calibri"/>
        </w:rPr>
        <w:t>e a terminar em</w:t>
      </w:r>
      <w:r w:rsidRPr="0081246B">
        <w:rPr>
          <w:rFonts w:ascii="Calibri" w:hAnsi="Calibri" w:cs="Calibri"/>
          <w:color w:val="FF0000"/>
        </w:rPr>
        <w:t xml:space="preserve"> </w:t>
      </w:r>
      <w:proofErr w:type="spellStart"/>
      <w:r w:rsidRPr="0081246B">
        <w:rPr>
          <w:rFonts w:ascii="Calibri" w:hAnsi="Calibri" w:cs="Calibri"/>
          <w:color w:val="FF0000"/>
        </w:rPr>
        <w:t>xx</w:t>
      </w:r>
      <w:proofErr w:type="spellEnd"/>
      <w:r w:rsidRPr="0081246B">
        <w:rPr>
          <w:rFonts w:ascii="Calibri" w:hAnsi="Calibri" w:cs="Calibri"/>
          <w:color w:val="FF0000"/>
        </w:rPr>
        <w:t xml:space="preserve"> de </w:t>
      </w:r>
      <w:proofErr w:type="spellStart"/>
      <w:r w:rsidRPr="0081246B">
        <w:rPr>
          <w:rFonts w:ascii="Calibri" w:hAnsi="Calibri" w:cs="Calibri"/>
          <w:color w:val="FF0000"/>
        </w:rPr>
        <w:t>xxxxxx</w:t>
      </w:r>
      <w:proofErr w:type="spellEnd"/>
      <w:r w:rsidRPr="0081246B">
        <w:rPr>
          <w:rFonts w:ascii="Calibri" w:hAnsi="Calibri" w:cs="Calibri"/>
          <w:color w:val="FF0000"/>
        </w:rPr>
        <w:t xml:space="preserve"> de 20xx, a</w:t>
      </w:r>
      <w:r w:rsidRPr="0081246B">
        <w:rPr>
          <w:rFonts w:ascii="Calibri" w:hAnsi="Calibri" w:cs="Calibri"/>
        </w:rPr>
        <w:t xml:space="preserve">dmitindo-se a sua prorrogação por sucessivos períodos, limitados a 10 (dez) anos, nos termos dos artigos 106 e 107 c/c artigo 6º, XV da Lei Federal nº 14.133/2021, e será formalizada </w:t>
      </w:r>
      <w:proofErr w:type="spellStart"/>
      <w:r w:rsidRPr="0081246B">
        <w:rPr>
          <w:rFonts w:ascii="Calibri" w:hAnsi="Calibri" w:cs="Calibri"/>
        </w:rPr>
        <w:t>por</w:t>
      </w:r>
      <w:proofErr w:type="spellEnd"/>
      <w:r w:rsidRPr="0081246B">
        <w:rPr>
          <w:rFonts w:ascii="Calibri" w:hAnsi="Calibri" w:cs="Calibri"/>
        </w:rPr>
        <w:t xml:space="preserve"> termo aditivo;</w:t>
      </w:r>
    </w:p>
    <w:p w14:paraId="0D0514E4" w14:textId="2B4D6DFB" w:rsidR="06F14A9A" w:rsidRPr="0081246B" w:rsidRDefault="06F14A9A" w:rsidP="19C89B46">
      <w:pPr>
        <w:spacing w:after="0" w:line="240" w:lineRule="auto"/>
        <w:jc w:val="both"/>
        <w:rPr>
          <w:rFonts w:ascii="Calibri" w:eastAsia="Calibri" w:hAnsi="Calibri" w:cs="Calibri"/>
          <w:color w:val="000000" w:themeColor="text1"/>
        </w:rPr>
      </w:pPr>
    </w:p>
    <w:p w14:paraId="51EB0DF5" w14:textId="6679C0F8" w:rsidR="1897557B" w:rsidRPr="0081246B" w:rsidRDefault="1897557B" w:rsidP="00A1494C">
      <w:pPr>
        <w:pStyle w:val="western"/>
        <w:spacing w:before="0" w:after="0" w:line="240" w:lineRule="auto"/>
        <w:ind w:left="284"/>
        <w:jc w:val="both"/>
        <w:rPr>
          <w:rFonts w:ascii="Calibri" w:eastAsia="Calibri" w:hAnsi="Calibri" w:cs="Calibri"/>
          <w:color w:val="000000" w:themeColor="text1"/>
          <w:sz w:val="22"/>
          <w:szCs w:val="22"/>
        </w:rPr>
      </w:pPr>
      <w:r w:rsidRPr="0081246B">
        <w:rPr>
          <w:rFonts w:ascii="Calibri" w:hAnsi="Calibri" w:cs="Calibri"/>
          <w:sz w:val="22"/>
          <w:szCs w:val="22"/>
        </w:rPr>
        <w:t xml:space="preserve">3.1.1 A prorrogação de que trata este dispositivo é condicionada ao ateste, pela autoridade competente, de que as condições e os preços permanecem vantajosos para a Administração, permitida a negociação com a </w:t>
      </w:r>
      <w:r w:rsidRPr="0081246B">
        <w:rPr>
          <w:rFonts w:ascii="Calibri" w:hAnsi="Calibri" w:cs="Calibri"/>
          <w:b/>
          <w:bCs/>
          <w:sz w:val="22"/>
          <w:szCs w:val="22"/>
        </w:rPr>
        <w:t>CONTRATADA</w:t>
      </w:r>
      <w:r w:rsidRPr="0081246B">
        <w:rPr>
          <w:rFonts w:ascii="Calibri" w:hAnsi="Calibri" w:cs="Calibri"/>
          <w:sz w:val="22"/>
          <w:szCs w:val="22"/>
        </w:rPr>
        <w:t>;</w:t>
      </w:r>
    </w:p>
    <w:p w14:paraId="0E9956B8" w14:textId="405635CD" w:rsidR="06F14A9A" w:rsidRPr="0081246B" w:rsidRDefault="06F14A9A" w:rsidP="19C89B46">
      <w:pPr>
        <w:spacing w:after="0" w:line="240" w:lineRule="auto"/>
        <w:ind w:left="284"/>
        <w:jc w:val="both"/>
        <w:rPr>
          <w:rFonts w:ascii="Calibri" w:eastAsia="Calibri" w:hAnsi="Calibri" w:cs="Calibri"/>
          <w:color w:val="000000" w:themeColor="text1"/>
        </w:rPr>
      </w:pPr>
    </w:p>
    <w:p w14:paraId="16B56EAD" w14:textId="0A0C6B6F" w:rsidR="06F14A9A" w:rsidRPr="0081246B" w:rsidRDefault="1897557B" w:rsidP="44A68854">
      <w:pPr>
        <w:pStyle w:val="western"/>
        <w:spacing w:before="0" w:after="0" w:line="240" w:lineRule="auto"/>
        <w:ind w:left="284"/>
        <w:jc w:val="both"/>
        <w:rPr>
          <w:rFonts w:ascii="Calibri" w:hAnsi="Calibri" w:cs="Calibri"/>
          <w:strike/>
          <w:color w:val="000000" w:themeColor="text1"/>
          <w:sz w:val="22"/>
          <w:szCs w:val="22"/>
          <w:highlight w:val="darkMagenta"/>
        </w:rPr>
      </w:pPr>
      <w:r w:rsidRPr="44A68854">
        <w:rPr>
          <w:rFonts w:ascii="Calibri" w:hAnsi="Calibri" w:cs="Calibri"/>
          <w:sz w:val="22"/>
          <w:szCs w:val="22"/>
        </w:rPr>
        <w:t>3.1.2 A prorrogação do prazo de vigência contratual fica condicionada, ademais, à disponibilidade orçamentária, devidamente declarada pela Unidade Gestora do recurso nos autos do procedimento administrativo correspondente</w:t>
      </w:r>
      <w:r w:rsidR="25121984" w:rsidRPr="44A68854">
        <w:rPr>
          <w:rFonts w:ascii="Calibri" w:hAnsi="Calibri" w:cs="Calibri"/>
          <w:sz w:val="22"/>
          <w:szCs w:val="22"/>
        </w:rPr>
        <w:t>.</w:t>
      </w:r>
    </w:p>
    <w:p w14:paraId="40013A43" w14:textId="4F6563A8" w:rsidR="06F14A9A" w:rsidRPr="0081246B" w:rsidRDefault="06F14A9A" w:rsidP="19C89B46">
      <w:pPr>
        <w:widowControl w:val="0"/>
        <w:spacing w:after="0" w:line="240" w:lineRule="auto"/>
        <w:jc w:val="both"/>
        <w:rPr>
          <w:rFonts w:ascii="Calibri" w:eastAsia="Calibri" w:hAnsi="Calibri" w:cs="Calibri"/>
          <w:color w:val="000000" w:themeColor="text1"/>
        </w:rPr>
      </w:pPr>
    </w:p>
    <w:p w14:paraId="1258438C" w14:textId="02A8E341" w:rsidR="1897557B" w:rsidRPr="0081246B" w:rsidRDefault="1897557B" w:rsidP="00A1494C">
      <w:pPr>
        <w:pStyle w:val="western"/>
        <w:spacing w:before="0" w:after="0" w:line="240" w:lineRule="auto"/>
        <w:jc w:val="both"/>
        <w:rPr>
          <w:rFonts w:ascii="Calibri" w:eastAsia="Calibri" w:hAnsi="Calibri" w:cs="Calibri"/>
          <w:b/>
          <w:bCs/>
          <w:color w:val="000000" w:themeColor="text1"/>
          <w:sz w:val="22"/>
          <w:szCs w:val="22"/>
        </w:rPr>
      </w:pPr>
      <w:r w:rsidRPr="0081246B">
        <w:rPr>
          <w:rFonts w:ascii="Calibri" w:hAnsi="Calibri" w:cs="Calibri"/>
          <w:b/>
          <w:bCs/>
          <w:sz w:val="22"/>
          <w:szCs w:val="22"/>
        </w:rPr>
        <w:t>CLÁUSULA QUARTA - DO REGIME, DA FORMA DE EXECUÇÃO E DOS PRAZOS PARA EXECUÇÃO</w:t>
      </w:r>
    </w:p>
    <w:p w14:paraId="6A1D006E" w14:textId="7193C1D8" w:rsidR="06F14A9A" w:rsidRPr="0081246B" w:rsidRDefault="06F14A9A" w:rsidP="19C89B46">
      <w:pPr>
        <w:widowControl w:val="0"/>
        <w:spacing w:after="0" w:line="240" w:lineRule="auto"/>
        <w:jc w:val="both"/>
        <w:rPr>
          <w:rFonts w:ascii="Calibri" w:eastAsia="Calibri" w:hAnsi="Calibri" w:cs="Calibri"/>
          <w:color w:val="000000" w:themeColor="text1"/>
        </w:rPr>
      </w:pPr>
    </w:p>
    <w:p w14:paraId="7916019B" w14:textId="59FA2ED9"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4.1 O Regime de execução do presente contrato é de Execução </w:t>
      </w:r>
      <w:r w:rsidRPr="00D476BB">
        <w:rPr>
          <w:rFonts w:ascii="Calibri" w:eastAsia="Calibri" w:hAnsi="Calibri" w:cs="Calibri"/>
          <w:color w:val="000000" w:themeColor="text1"/>
        </w:rPr>
        <w:t>Indireta</w:t>
      </w:r>
      <w:r w:rsidR="0FD8B4D7" w:rsidRPr="00D476BB">
        <w:rPr>
          <w:rFonts w:ascii="Calibri" w:eastAsia="Calibri" w:hAnsi="Calibri" w:cs="Calibri"/>
          <w:color w:val="000000" w:themeColor="text1"/>
        </w:rPr>
        <w:t>,</w:t>
      </w:r>
      <w:r w:rsidRPr="00D476BB">
        <w:rPr>
          <w:rFonts w:ascii="Calibri" w:eastAsia="Calibri" w:hAnsi="Calibri" w:cs="Calibri"/>
          <w:color w:val="000000" w:themeColor="text1"/>
        </w:rPr>
        <w:t xml:space="preserve"> na</w:t>
      </w:r>
      <w:r w:rsidRPr="0081246B">
        <w:rPr>
          <w:rFonts w:ascii="Calibri" w:eastAsia="Calibri" w:hAnsi="Calibri" w:cs="Calibri"/>
          <w:color w:val="000000" w:themeColor="text1"/>
        </w:rPr>
        <w:t xml:space="preserve"> modalidade empreitada por preço </w:t>
      </w:r>
      <w:r w:rsidR="003E026F" w:rsidRPr="0081246B">
        <w:rPr>
          <w:rFonts w:ascii="Calibri" w:eastAsia="Calibri" w:hAnsi="Calibri" w:cs="Calibri"/>
          <w:color w:val="000000" w:themeColor="text1"/>
        </w:rPr>
        <w:t>global</w:t>
      </w:r>
      <w:r w:rsidRPr="0081246B">
        <w:rPr>
          <w:rFonts w:ascii="Calibri" w:eastAsia="Calibri" w:hAnsi="Calibri" w:cs="Calibri"/>
          <w:color w:val="000000" w:themeColor="text1"/>
        </w:rPr>
        <w:t>;</w:t>
      </w:r>
    </w:p>
    <w:p w14:paraId="12090344" w14:textId="760FDFD1" w:rsidR="06F14A9A" w:rsidRPr="0081246B" w:rsidRDefault="06F14A9A" w:rsidP="19C89B46">
      <w:pPr>
        <w:widowControl w:val="0"/>
        <w:spacing w:after="0" w:line="240" w:lineRule="auto"/>
        <w:jc w:val="both"/>
        <w:rPr>
          <w:rFonts w:ascii="Calibri" w:eastAsia="Calibri" w:hAnsi="Calibri" w:cs="Calibri"/>
          <w:color w:val="000000" w:themeColor="text1"/>
        </w:rPr>
      </w:pPr>
    </w:p>
    <w:p w14:paraId="259C8C79" w14:textId="08218AEF"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4.2 Os serviços objeto deste Contrato serão prestados com a utilização de sistema de monitoramento eletrônico, que possibilite o recebimento pela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via linha telefônica</w:t>
      </w:r>
      <w:r w:rsidR="00E32792" w:rsidRPr="0081246B">
        <w:rPr>
          <w:rFonts w:ascii="Calibri" w:eastAsia="Calibri" w:hAnsi="Calibri" w:cs="Calibri"/>
          <w:color w:val="000000" w:themeColor="text1"/>
        </w:rPr>
        <w:t xml:space="preserve"> ou via internet</w:t>
      </w:r>
      <w:r w:rsidRPr="0081246B">
        <w:rPr>
          <w:rFonts w:ascii="Calibri" w:eastAsia="Calibri" w:hAnsi="Calibri" w:cs="Calibri"/>
          <w:color w:val="000000" w:themeColor="text1"/>
        </w:rPr>
        <w:t xml:space="preserve">, de sinal de alarme proveniente dos equipamentos instalados na Promotoria de Justiça indicada na </w:t>
      </w:r>
      <w:r w:rsidRPr="0081246B">
        <w:rPr>
          <w:rFonts w:ascii="Calibri" w:eastAsia="Calibri" w:hAnsi="Calibri" w:cs="Calibri"/>
          <w:b/>
          <w:bCs/>
          <w:color w:val="000000" w:themeColor="text1"/>
        </w:rPr>
        <w:t>Cláusula Primeira</w:t>
      </w:r>
      <w:r w:rsidRPr="0081246B">
        <w:rPr>
          <w:rFonts w:ascii="Calibri" w:eastAsia="Calibri" w:hAnsi="Calibri" w:cs="Calibri"/>
          <w:color w:val="000000" w:themeColor="text1"/>
        </w:rPr>
        <w:t>;</w:t>
      </w:r>
    </w:p>
    <w:p w14:paraId="13C0389F" w14:textId="7821C073" w:rsidR="06F14A9A" w:rsidRPr="0081246B" w:rsidRDefault="06F14A9A" w:rsidP="19C89B46">
      <w:pPr>
        <w:widowControl w:val="0"/>
        <w:spacing w:after="0" w:line="240" w:lineRule="auto"/>
        <w:jc w:val="both"/>
        <w:rPr>
          <w:rFonts w:ascii="Calibri" w:eastAsia="Calibri" w:hAnsi="Calibri" w:cs="Calibri"/>
          <w:color w:val="000000" w:themeColor="text1"/>
        </w:rPr>
      </w:pPr>
    </w:p>
    <w:p w14:paraId="13ECC09B" w14:textId="1DCEA745"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4.3 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deverá providenciar a implantação de todo o sistema de segurança com a instalação dos equipamentos próprios em comodato, em condições de uso e segurança, bem como a disponibilização dos serviços objeto d</w:t>
      </w:r>
      <w:r w:rsidR="328B8931" w:rsidRPr="0081246B">
        <w:rPr>
          <w:rFonts w:ascii="Calibri" w:eastAsia="Calibri" w:hAnsi="Calibri" w:cs="Calibri"/>
          <w:color w:val="000000" w:themeColor="text1"/>
        </w:rPr>
        <w:t>o presente processo</w:t>
      </w:r>
      <w:r w:rsidRPr="0081246B">
        <w:rPr>
          <w:rFonts w:ascii="Calibri" w:eastAsia="Calibri" w:hAnsi="Calibri" w:cs="Calibri"/>
          <w:color w:val="000000" w:themeColor="text1"/>
        </w:rPr>
        <w:t xml:space="preserve">, </w:t>
      </w:r>
      <w:r w:rsidR="00246BB3" w:rsidRPr="0081246B">
        <w:rPr>
          <w:rFonts w:ascii="Calibri" w:eastAsia="Calibri" w:hAnsi="Calibri" w:cs="Calibri"/>
          <w:color w:val="000000" w:themeColor="text1"/>
        </w:rPr>
        <w:t xml:space="preserve">de modo a garantir a plena execução dos serviços quando </w:t>
      </w:r>
      <w:r w:rsidRPr="0081246B">
        <w:rPr>
          <w:rFonts w:ascii="Calibri" w:eastAsia="Calibri" w:hAnsi="Calibri" w:cs="Calibri"/>
          <w:color w:val="000000" w:themeColor="text1"/>
        </w:rPr>
        <w:t>do início da vigência contratual;</w:t>
      </w:r>
    </w:p>
    <w:p w14:paraId="4F37A454" w14:textId="1883088D" w:rsidR="06F14A9A" w:rsidRPr="0081246B" w:rsidRDefault="06F14A9A" w:rsidP="19C89B46">
      <w:pPr>
        <w:widowControl w:val="0"/>
        <w:spacing w:after="0" w:line="240" w:lineRule="auto"/>
        <w:jc w:val="both"/>
        <w:rPr>
          <w:rFonts w:ascii="Calibri" w:eastAsia="Calibri" w:hAnsi="Calibri" w:cs="Calibri"/>
          <w:color w:val="000000" w:themeColor="text1"/>
        </w:rPr>
      </w:pPr>
    </w:p>
    <w:p w14:paraId="610E7847" w14:textId="4E00AF4E" w:rsidR="1897557B" w:rsidRPr="0081246B" w:rsidRDefault="1897557B" w:rsidP="19C89B46">
      <w:pPr>
        <w:widowControl w:val="0"/>
        <w:spacing w:after="0" w:line="240" w:lineRule="auto"/>
        <w:jc w:val="both"/>
        <w:rPr>
          <w:rFonts w:ascii="Calibri" w:eastAsia="Calibri" w:hAnsi="Calibri" w:cs="Calibri"/>
          <w:color w:val="000000" w:themeColor="text1"/>
        </w:rPr>
      </w:pPr>
      <w:r w:rsidRPr="544EB53A">
        <w:rPr>
          <w:rFonts w:ascii="Calibri" w:eastAsia="Calibri" w:hAnsi="Calibri" w:cs="Calibri"/>
          <w:color w:val="000000" w:themeColor="text1"/>
        </w:rPr>
        <w:t xml:space="preserve">4.4 A </w:t>
      </w:r>
      <w:r w:rsidRPr="544EB53A">
        <w:rPr>
          <w:rFonts w:ascii="Calibri" w:eastAsia="Calibri" w:hAnsi="Calibri" w:cs="Calibri"/>
          <w:b/>
          <w:bCs/>
          <w:color w:val="000000" w:themeColor="text1"/>
        </w:rPr>
        <w:t>CONTRATADA</w:t>
      </w:r>
      <w:r w:rsidRPr="544EB53A">
        <w:rPr>
          <w:rFonts w:ascii="Calibri" w:eastAsia="Calibri" w:hAnsi="Calibri" w:cs="Calibri"/>
          <w:color w:val="000000" w:themeColor="text1"/>
        </w:rPr>
        <w:t xml:space="preserve"> deverá fornecer todo o equipamento necessário para a prestação do </w:t>
      </w:r>
      <w:proofErr w:type="spellStart"/>
      <w:r w:rsidRPr="544EB53A">
        <w:rPr>
          <w:rFonts w:ascii="Calibri" w:eastAsia="Calibri" w:hAnsi="Calibri" w:cs="Calibri"/>
          <w:color w:val="000000" w:themeColor="text1"/>
        </w:rPr>
        <w:t>serviç</w:t>
      </w:r>
      <w:r w:rsidR="131343E7" w:rsidRPr="544EB53A">
        <w:rPr>
          <w:rFonts w:ascii="Calibri" w:eastAsia="Calibri" w:hAnsi="Calibri" w:cs="Calibri"/>
          <w:color w:val="000000" w:themeColor="text1"/>
        </w:rPr>
        <w:t>a</w:t>
      </w:r>
      <w:proofErr w:type="spellEnd"/>
      <w:r w:rsidR="131343E7" w:rsidRPr="544EB53A">
        <w:rPr>
          <w:rFonts w:ascii="Calibri" w:eastAsia="Calibri" w:hAnsi="Calibri" w:cs="Calibri"/>
          <w:color w:val="000000" w:themeColor="text1"/>
        </w:rPr>
        <w:t xml:space="preserve"> contratada</w:t>
      </w:r>
      <w:r w:rsidRPr="544EB53A">
        <w:rPr>
          <w:rFonts w:ascii="Calibri" w:eastAsia="Calibri" w:hAnsi="Calibri" w:cs="Calibri"/>
          <w:color w:val="000000" w:themeColor="text1"/>
        </w:rPr>
        <w:t xml:space="preserve"> em regime de comodato à exemplo de sensores, centrais, expansores, teclados, sirenes, baterias, fios, suportes para sensor e demais equipamentos e materiais necessários para a execução do objeto;</w:t>
      </w:r>
    </w:p>
    <w:p w14:paraId="1F65C8E7" w14:textId="1A7CD874" w:rsidR="06F14A9A" w:rsidRPr="0081246B" w:rsidRDefault="06F14A9A" w:rsidP="19C89B46">
      <w:pPr>
        <w:widowControl w:val="0"/>
        <w:spacing w:after="0" w:line="240" w:lineRule="auto"/>
        <w:jc w:val="both"/>
        <w:rPr>
          <w:rFonts w:ascii="Calibri" w:eastAsia="Calibri" w:hAnsi="Calibri" w:cs="Calibri"/>
          <w:color w:val="000000" w:themeColor="text1"/>
        </w:rPr>
      </w:pPr>
    </w:p>
    <w:p w14:paraId="20809B62" w14:textId="00C5F490" w:rsidR="1897557B" w:rsidRPr="0081246B" w:rsidRDefault="1897557B" w:rsidP="19C89B46">
      <w:pPr>
        <w:widowControl w:val="0"/>
        <w:spacing w:after="0" w:line="240" w:lineRule="auto"/>
        <w:ind w:left="540"/>
        <w:jc w:val="both"/>
        <w:rPr>
          <w:rFonts w:ascii="Calibri" w:eastAsia="Calibri" w:hAnsi="Calibri" w:cs="Calibri"/>
          <w:color w:val="000000" w:themeColor="text1"/>
        </w:rPr>
      </w:pPr>
      <w:r w:rsidRPr="0081246B">
        <w:rPr>
          <w:rFonts w:ascii="Calibri" w:eastAsia="Calibri" w:hAnsi="Calibri" w:cs="Calibri"/>
          <w:color w:val="000000" w:themeColor="text1"/>
        </w:rPr>
        <w:t xml:space="preserve">4.4.1 Os equipamentos instalados nas dependências do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 xml:space="preserve"> deverão ser novos e atender aos padrões técnicos das normas vigentes</w:t>
      </w:r>
      <w:r w:rsidR="00D476BB">
        <w:rPr>
          <w:rFonts w:ascii="Calibri" w:eastAsia="Calibri" w:hAnsi="Calibri" w:cs="Calibri"/>
          <w:color w:val="000000" w:themeColor="text1"/>
        </w:rPr>
        <w:t>;</w:t>
      </w:r>
    </w:p>
    <w:p w14:paraId="570B980A" w14:textId="11BBD460" w:rsidR="06F14A9A" w:rsidRPr="0081246B" w:rsidRDefault="06F14A9A" w:rsidP="19C89B46">
      <w:pPr>
        <w:widowControl w:val="0"/>
        <w:spacing w:after="0" w:line="240" w:lineRule="auto"/>
        <w:ind w:left="540"/>
        <w:jc w:val="both"/>
        <w:rPr>
          <w:rFonts w:ascii="Calibri" w:eastAsia="Calibri" w:hAnsi="Calibri" w:cs="Calibri"/>
          <w:color w:val="000000" w:themeColor="text1"/>
        </w:rPr>
      </w:pPr>
    </w:p>
    <w:p w14:paraId="2A12BA0F" w14:textId="069EA664" w:rsidR="1897557B" w:rsidRPr="0081246B" w:rsidRDefault="1897557B" w:rsidP="19C89B46">
      <w:pPr>
        <w:widowControl w:val="0"/>
        <w:spacing w:after="0" w:line="240" w:lineRule="auto"/>
        <w:ind w:left="540"/>
        <w:jc w:val="both"/>
        <w:rPr>
          <w:rFonts w:ascii="Calibri" w:eastAsia="Calibri" w:hAnsi="Calibri" w:cs="Calibri"/>
          <w:color w:val="000000" w:themeColor="text1"/>
        </w:rPr>
      </w:pPr>
      <w:r w:rsidRPr="0081246B">
        <w:rPr>
          <w:rFonts w:ascii="Calibri" w:eastAsia="Calibri" w:hAnsi="Calibri" w:cs="Calibri"/>
          <w:color w:val="000000" w:themeColor="text1"/>
        </w:rPr>
        <w:t xml:space="preserve">4.4.2 Substituições eventuais de equipamentos e/ou componentes (de forma corretiva ou preventiva) serão de responsabilidade da empresa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sem ônus adicional ao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w:t>
      </w:r>
    </w:p>
    <w:p w14:paraId="42827D7F" w14:textId="7924AFFA" w:rsidR="06F14A9A" w:rsidRPr="0081246B" w:rsidRDefault="06F14A9A" w:rsidP="19C89B46">
      <w:pPr>
        <w:widowControl w:val="0"/>
        <w:spacing w:after="0" w:line="240" w:lineRule="auto"/>
        <w:ind w:left="540"/>
        <w:jc w:val="both"/>
        <w:rPr>
          <w:rFonts w:ascii="Calibri" w:eastAsia="Calibri" w:hAnsi="Calibri" w:cs="Calibri"/>
          <w:color w:val="000000" w:themeColor="text1"/>
        </w:rPr>
      </w:pPr>
    </w:p>
    <w:p w14:paraId="7AAD7BE4" w14:textId="1AC2BEAB"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4.5 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 xml:space="preserve"> deverá designar as pessoas que terão acesso aos equipamentos, para que 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possa orientá-las e treiná-las, a fim de que estejam habilitadas à correta utilização do sistema eletrônico de segurança objeto desta contratação;</w:t>
      </w:r>
    </w:p>
    <w:p w14:paraId="29E30006" w14:textId="28355C34" w:rsidR="06F14A9A" w:rsidRPr="0081246B" w:rsidRDefault="06F14A9A" w:rsidP="19C89B46">
      <w:pPr>
        <w:widowControl w:val="0"/>
        <w:spacing w:after="0" w:line="240" w:lineRule="auto"/>
        <w:jc w:val="both"/>
        <w:rPr>
          <w:rFonts w:ascii="Calibri" w:eastAsia="Calibri" w:hAnsi="Calibri" w:cs="Calibri"/>
          <w:color w:val="000000" w:themeColor="text1"/>
        </w:rPr>
      </w:pPr>
    </w:p>
    <w:p w14:paraId="53D3017E" w14:textId="127834F7" w:rsidR="1897557B" w:rsidRPr="0081246B" w:rsidRDefault="1897557B" w:rsidP="19C89B46">
      <w:pPr>
        <w:widowControl w:val="0"/>
        <w:spacing w:after="0" w:line="240" w:lineRule="auto"/>
        <w:ind w:left="540"/>
        <w:jc w:val="both"/>
        <w:rPr>
          <w:rFonts w:ascii="Calibri" w:eastAsia="Calibri" w:hAnsi="Calibri" w:cs="Calibri"/>
          <w:color w:val="000000" w:themeColor="text1"/>
        </w:rPr>
      </w:pPr>
      <w:r w:rsidRPr="0081246B">
        <w:rPr>
          <w:rFonts w:ascii="Calibri" w:eastAsia="Calibri" w:hAnsi="Calibri" w:cs="Calibri"/>
          <w:color w:val="000000" w:themeColor="text1"/>
        </w:rPr>
        <w:t xml:space="preserve">4.5.1 O treinamento deverá ocorrer após a entrega formal do sistema eletrônico de alarme, em data previamente designada e devidamente ajustada com 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w:t>
      </w:r>
    </w:p>
    <w:p w14:paraId="4A249A0E" w14:textId="3C945326"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6C0440A4" w14:textId="47B6B262"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4.6 A execução contratual não poderá sofrer solução de continuidade durante todo o prazo da sua vigência, operando-se 24 (vinte e quatro) horas por dia, 07 (sete) dias por semana;</w:t>
      </w:r>
    </w:p>
    <w:p w14:paraId="0B601C05" w14:textId="67DAF9CE" w:rsidR="06F14A9A" w:rsidRPr="0081246B" w:rsidRDefault="06F14A9A" w:rsidP="19C89B46">
      <w:pPr>
        <w:widowControl w:val="0"/>
        <w:spacing w:after="0" w:line="240" w:lineRule="auto"/>
        <w:jc w:val="both"/>
        <w:rPr>
          <w:rFonts w:ascii="Calibri" w:eastAsia="Calibri" w:hAnsi="Calibri" w:cs="Calibri"/>
          <w:color w:val="000000" w:themeColor="text1"/>
        </w:rPr>
      </w:pPr>
    </w:p>
    <w:p w14:paraId="6F4C8F93" w14:textId="257D1FD2"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4.7 Quando do início da execução contratual, as partes deverão indicar os contatos telefônicos (fixo e celular) utilizados na execução deste contrato, incumbindo-lhes informar de imediato quaisquer alterações </w:t>
      </w:r>
      <w:proofErr w:type="gramStart"/>
      <w:r w:rsidRPr="0081246B">
        <w:rPr>
          <w:rFonts w:ascii="Calibri" w:eastAsia="Calibri" w:hAnsi="Calibri" w:cs="Calibri"/>
          <w:color w:val="000000" w:themeColor="text1"/>
        </w:rPr>
        <w:t>dos mesmos</w:t>
      </w:r>
      <w:proofErr w:type="gramEnd"/>
      <w:r w:rsidRPr="0081246B">
        <w:rPr>
          <w:rFonts w:ascii="Calibri" w:eastAsia="Calibri" w:hAnsi="Calibri" w:cs="Calibri"/>
          <w:color w:val="000000" w:themeColor="text1"/>
        </w:rPr>
        <w:t>;</w:t>
      </w:r>
    </w:p>
    <w:p w14:paraId="587C4B29" w14:textId="338BB0BD" w:rsidR="06F14A9A" w:rsidRPr="0081246B" w:rsidRDefault="06F14A9A" w:rsidP="19C89B46">
      <w:pPr>
        <w:widowControl w:val="0"/>
        <w:spacing w:after="0" w:line="240" w:lineRule="auto"/>
        <w:jc w:val="both"/>
        <w:rPr>
          <w:rFonts w:ascii="Calibri" w:eastAsia="Calibri" w:hAnsi="Calibri" w:cs="Calibri"/>
          <w:color w:val="000000" w:themeColor="text1"/>
        </w:rPr>
      </w:pPr>
    </w:p>
    <w:p w14:paraId="571060D4" w14:textId="12CA39F3"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4.8 Diante do recebimento do sinal de alarme, deverá 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imediatamente, adotar as seguintes providências, independentes entre si:</w:t>
      </w:r>
    </w:p>
    <w:p w14:paraId="130AE15C" w14:textId="3BAB1CC2"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1933551A" w14:textId="2FB5CBDE" w:rsidR="1897557B" w:rsidRPr="0081246B" w:rsidRDefault="1897557B" w:rsidP="19C89B46">
      <w:pPr>
        <w:widowControl w:val="0"/>
        <w:spacing w:after="0" w:line="240" w:lineRule="auto"/>
        <w:ind w:left="426"/>
        <w:jc w:val="both"/>
        <w:rPr>
          <w:rFonts w:ascii="Calibri" w:eastAsia="Calibri" w:hAnsi="Calibri" w:cs="Calibri"/>
          <w:color w:val="000000" w:themeColor="text1"/>
        </w:rPr>
      </w:pPr>
      <w:r w:rsidRPr="0081246B">
        <w:rPr>
          <w:rFonts w:ascii="Calibri" w:eastAsia="Calibri" w:hAnsi="Calibri" w:cs="Calibri"/>
          <w:color w:val="000000" w:themeColor="text1"/>
        </w:rPr>
        <w:t xml:space="preserve">4.8.1 Contatar, via telefone, preposto(s) do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 xml:space="preserve"> previamente indicado(s) para tal finalidade;</w:t>
      </w:r>
    </w:p>
    <w:p w14:paraId="0492A1D5" w14:textId="46811CB3" w:rsidR="06F14A9A" w:rsidRPr="0081246B" w:rsidRDefault="06F14A9A" w:rsidP="19C89B46">
      <w:pPr>
        <w:widowControl w:val="0"/>
        <w:spacing w:after="0" w:line="240" w:lineRule="auto"/>
        <w:ind w:left="426"/>
        <w:jc w:val="both"/>
        <w:rPr>
          <w:rFonts w:ascii="Calibri" w:eastAsia="Calibri" w:hAnsi="Calibri" w:cs="Calibri"/>
          <w:color w:val="000000" w:themeColor="text1"/>
        </w:rPr>
      </w:pPr>
    </w:p>
    <w:p w14:paraId="24693734" w14:textId="4238437F" w:rsidR="1897557B" w:rsidRPr="0081246B" w:rsidRDefault="1897557B" w:rsidP="19C89B46">
      <w:pPr>
        <w:widowControl w:val="0"/>
        <w:spacing w:after="0" w:line="240" w:lineRule="auto"/>
        <w:ind w:left="426"/>
        <w:jc w:val="both"/>
        <w:rPr>
          <w:rFonts w:ascii="Calibri" w:eastAsia="Calibri" w:hAnsi="Calibri" w:cs="Calibri"/>
          <w:color w:val="000000" w:themeColor="text1"/>
        </w:rPr>
      </w:pPr>
      <w:r w:rsidRPr="0081246B">
        <w:rPr>
          <w:rFonts w:ascii="Calibri" w:eastAsia="Calibri" w:hAnsi="Calibri" w:cs="Calibri"/>
          <w:color w:val="000000" w:themeColor="text1"/>
        </w:rPr>
        <w:t>4.8.2 Dar aviso à autoridade policial, mediante contato telefônico, acusando o recebimento de um sinal de alarme remoto;</w:t>
      </w:r>
    </w:p>
    <w:p w14:paraId="158DA58D" w14:textId="321AA10E"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52756E2D" w14:textId="5475C754"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4.9 No caso de </w:t>
      </w:r>
      <w:r w:rsidRPr="0081246B">
        <w:rPr>
          <w:rFonts w:ascii="Calibri" w:eastAsia="Calibri" w:hAnsi="Calibri" w:cs="Calibri"/>
        </w:rPr>
        <w:t xml:space="preserve">ocorrer acionamento acidental </w:t>
      </w:r>
      <w:r w:rsidRPr="0081246B">
        <w:rPr>
          <w:rFonts w:ascii="Calibri" w:eastAsia="Calibri" w:hAnsi="Calibri" w:cs="Calibri"/>
          <w:color w:val="000000" w:themeColor="text1"/>
        </w:rPr>
        <w:t xml:space="preserve">de alarme, 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 xml:space="preserve"> deverá comunicar o fato imediatamente à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por telefone, declinando a sua senha;</w:t>
      </w:r>
    </w:p>
    <w:p w14:paraId="1AB5A829" w14:textId="10C49344" w:rsidR="06F14A9A" w:rsidRPr="0081246B" w:rsidRDefault="06F14A9A" w:rsidP="19C89B46">
      <w:pPr>
        <w:widowControl w:val="0"/>
        <w:spacing w:after="0" w:line="240" w:lineRule="auto"/>
        <w:jc w:val="both"/>
        <w:rPr>
          <w:rFonts w:ascii="Calibri" w:eastAsia="Calibri" w:hAnsi="Calibri" w:cs="Calibri"/>
          <w:color w:val="000000" w:themeColor="text1"/>
        </w:rPr>
      </w:pPr>
    </w:p>
    <w:p w14:paraId="0A87FCA0" w14:textId="3F4D1193"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4.10 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deverá fornecer relatórios a respeito do funcionamento do sistema do alarme, compreendendo todas as informações de registro de acionamento e desativação de alarme bem como de violações no local, o qual deverá ser enviado via e-mail à Promotoria de Justiça indicada na </w:t>
      </w:r>
      <w:r w:rsidRPr="0081246B">
        <w:rPr>
          <w:rFonts w:ascii="Calibri" w:eastAsia="Calibri" w:hAnsi="Calibri" w:cs="Calibri"/>
          <w:b/>
          <w:bCs/>
          <w:color w:val="000000" w:themeColor="text1"/>
        </w:rPr>
        <w:t>cláusula primeira</w:t>
      </w:r>
      <w:r w:rsidRPr="0081246B">
        <w:rPr>
          <w:rFonts w:ascii="Calibri" w:eastAsia="Calibri" w:hAnsi="Calibri" w:cs="Calibri"/>
          <w:color w:val="000000" w:themeColor="text1"/>
        </w:rPr>
        <w:t xml:space="preserve">, sempre que reputar necessário ou quando houver solicitação do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w:t>
      </w:r>
    </w:p>
    <w:p w14:paraId="31D3F4F5" w14:textId="10BB5B3D"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4.11 É responsabilidade do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w:t>
      </w:r>
    </w:p>
    <w:p w14:paraId="554636E3" w14:textId="3CDE5FB9" w:rsidR="06F14A9A" w:rsidRPr="0081246B" w:rsidRDefault="06F14A9A" w:rsidP="19C89B46">
      <w:pPr>
        <w:widowControl w:val="0"/>
        <w:spacing w:after="0" w:line="240" w:lineRule="auto"/>
        <w:ind w:left="540"/>
        <w:jc w:val="both"/>
        <w:rPr>
          <w:rFonts w:ascii="Calibri" w:eastAsia="Calibri" w:hAnsi="Calibri" w:cs="Calibri"/>
          <w:color w:val="000000" w:themeColor="text1"/>
        </w:rPr>
      </w:pPr>
    </w:p>
    <w:p w14:paraId="50A0F12F" w14:textId="59D16E02" w:rsidR="1897557B" w:rsidRPr="0081246B" w:rsidRDefault="1897557B" w:rsidP="19C89B46">
      <w:pPr>
        <w:widowControl w:val="0"/>
        <w:spacing w:after="0" w:line="240" w:lineRule="auto"/>
        <w:ind w:left="540"/>
        <w:jc w:val="both"/>
        <w:rPr>
          <w:rFonts w:ascii="Calibri" w:eastAsia="Calibri" w:hAnsi="Calibri" w:cs="Calibri"/>
          <w:color w:val="000000" w:themeColor="text1"/>
        </w:rPr>
      </w:pPr>
      <w:r w:rsidRPr="0081246B">
        <w:rPr>
          <w:rFonts w:ascii="Calibri" w:eastAsia="Calibri" w:hAnsi="Calibri" w:cs="Calibri"/>
          <w:color w:val="000000" w:themeColor="text1"/>
        </w:rPr>
        <w:lastRenderedPageBreak/>
        <w:t>4.11.1 Providenciar a perfeita manutenção da sua linha telefônica</w:t>
      </w:r>
      <w:r w:rsidR="00657307" w:rsidRPr="0081246B">
        <w:rPr>
          <w:rFonts w:ascii="Calibri" w:eastAsia="Calibri" w:hAnsi="Calibri" w:cs="Calibri"/>
          <w:color w:val="000000" w:themeColor="text1"/>
        </w:rPr>
        <w:t xml:space="preserve"> ou do recurso de internet</w:t>
      </w:r>
      <w:r w:rsidRPr="0081246B">
        <w:rPr>
          <w:rFonts w:ascii="Calibri" w:eastAsia="Calibri" w:hAnsi="Calibri" w:cs="Calibri"/>
          <w:color w:val="000000" w:themeColor="text1"/>
        </w:rPr>
        <w:t>, para garantir a transmissão adequada dos sinais para a estação monitora</w:t>
      </w:r>
      <w:r w:rsidR="00BD6AF8">
        <w:rPr>
          <w:rFonts w:ascii="Calibri" w:eastAsia="Calibri" w:hAnsi="Calibri" w:cs="Calibri"/>
          <w:color w:val="000000" w:themeColor="text1"/>
        </w:rPr>
        <w:t xml:space="preserve"> a</w:t>
      </w:r>
      <w:r w:rsidRPr="0081246B">
        <w:rPr>
          <w:rFonts w:ascii="Calibri" w:eastAsia="Calibri" w:hAnsi="Calibri" w:cs="Calibri"/>
          <w:color w:val="000000" w:themeColor="text1"/>
        </w:rPr>
        <w:t xml:space="preserve">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w:t>
      </w:r>
    </w:p>
    <w:p w14:paraId="5E97AB96" w14:textId="7799C830" w:rsidR="06F14A9A" w:rsidRPr="0081246B" w:rsidRDefault="06F14A9A" w:rsidP="19C89B46">
      <w:pPr>
        <w:widowControl w:val="0"/>
        <w:spacing w:after="0" w:line="240" w:lineRule="auto"/>
        <w:ind w:left="540"/>
        <w:jc w:val="both"/>
        <w:rPr>
          <w:rFonts w:ascii="Calibri" w:eastAsia="Calibri" w:hAnsi="Calibri" w:cs="Calibri"/>
          <w:color w:val="000000" w:themeColor="text1"/>
        </w:rPr>
      </w:pPr>
    </w:p>
    <w:p w14:paraId="7DD270F8" w14:textId="4C28989A" w:rsidR="1897557B" w:rsidRPr="0081246B" w:rsidRDefault="1897557B" w:rsidP="19C89B46">
      <w:pPr>
        <w:widowControl w:val="0"/>
        <w:spacing w:after="0" w:line="240" w:lineRule="auto"/>
        <w:ind w:left="540"/>
        <w:jc w:val="both"/>
        <w:rPr>
          <w:rFonts w:ascii="Calibri" w:eastAsia="Calibri" w:hAnsi="Calibri" w:cs="Calibri"/>
          <w:color w:val="000000" w:themeColor="text1"/>
        </w:rPr>
      </w:pPr>
      <w:r w:rsidRPr="0081246B">
        <w:rPr>
          <w:rFonts w:ascii="Calibri" w:eastAsia="Calibri" w:hAnsi="Calibri" w:cs="Calibri"/>
          <w:color w:val="000000" w:themeColor="text1"/>
        </w:rPr>
        <w:t>4.11.2 Armar e desarmar o seu sistema de segurança eletrônica;</w:t>
      </w:r>
    </w:p>
    <w:p w14:paraId="5C904051" w14:textId="63E58BC7" w:rsidR="06F14A9A" w:rsidRPr="0081246B" w:rsidRDefault="06F14A9A" w:rsidP="19C89B46">
      <w:pPr>
        <w:widowControl w:val="0"/>
        <w:spacing w:after="0" w:line="240" w:lineRule="auto"/>
        <w:ind w:left="540"/>
        <w:jc w:val="both"/>
        <w:rPr>
          <w:rFonts w:ascii="Calibri" w:eastAsia="Calibri" w:hAnsi="Calibri" w:cs="Calibri"/>
          <w:color w:val="000000" w:themeColor="text1"/>
        </w:rPr>
      </w:pPr>
    </w:p>
    <w:p w14:paraId="7337E1B1" w14:textId="6358B27A" w:rsidR="1897557B" w:rsidRPr="0081246B" w:rsidRDefault="1897557B" w:rsidP="19C89B46">
      <w:pPr>
        <w:widowControl w:val="0"/>
        <w:spacing w:after="0" w:line="240" w:lineRule="auto"/>
        <w:ind w:left="540"/>
        <w:jc w:val="both"/>
        <w:rPr>
          <w:rFonts w:ascii="Calibri" w:eastAsia="Calibri" w:hAnsi="Calibri" w:cs="Calibri"/>
          <w:color w:val="000000" w:themeColor="text1"/>
        </w:rPr>
      </w:pPr>
      <w:r w:rsidRPr="0081246B">
        <w:rPr>
          <w:rFonts w:ascii="Calibri" w:eastAsia="Calibri" w:hAnsi="Calibri" w:cs="Calibri"/>
          <w:color w:val="000000" w:themeColor="text1"/>
        </w:rPr>
        <w:t>4.11.3 Comunicar previamente à</w:t>
      </w:r>
      <w:r w:rsidRPr="0081246B">
        <w:rPr>
          <w:rFonts w:ascii="Calibri" w:eastAsia="Calibri" w:hAnsi="Calibri" w:cs="Calibri"/>
          <w:b/>
          <w:bCs/>
          <w:color w:val="000000" w:themeColor="text1"/>
        </w:rPr>
        <w:t xml:space="preserve"> CONTRATADA </w:t>
      </w:r>
      <w:r w:rsidRPr="0081246B">
        <w:rPr>
          <w:rFonts w:ascii="Calibri" w:eastAsia="Calibri" w:hAnsi="Calibri" w:cs="Calibri"/>
          <w:color w:val="000000" w:themeColor="text1"/>
        </w:rPr>
        <w:t>sobre a realização de testes nos dispositivos de segurança (ou outras atitudes semelhantes) que possam gerar a recepção de alarme;</w:t>
      </w:r>
    </w:p>
    <w:p w14:paraId="1DBFA11D" w14:textId="645B3CD4" w:rsidR="06F14A9A" w:rsidRPr="0081246B" w:rsidRDefault="06F14A9A" w:rsidP="19C89B46">
      <w:pPr>
        <w:widowControl w:val="0"/>
        <w:spacing w:after="0" w:line="240" w:lineRule="auto"/>
        <w:ind w:left="540"/>
        <w:jc w:val="both"/>
        <w:rPr>
          <w:rFonts w:ascii="Calibri" w:eastAsia="Calibri" w:hAnsi="Calibri" w:cs="Calibri"/>
          <w:color w:val="000000" w:themeColor="text1"/>
        </w:rPr>
      </w:pPr>
    </w:p>
    <w:p w14:paraId="632D31B8" w14:textId="7407BB7C" w:rsidR="1897557B" w:rsidRPr="0081246B" w:rsidRDefault="1897557B" w:rsidP="19C89B46">
      <w:pPr>
        <w:widowControl w:val="0"/>
        <w:spacing w:after="0" w:line="240" w:lineRule="auto"/>
        <w:ind w:left="540"/>
        <w:jc w:val="both"/>
        <w:rPr>
          <w:rFonts w:ascii="Calibri" w:eastAsia="Calibri" w:hAnsi="Calibri" w:cs="Calibri"/>
          <w:color w:val="000000" w:themeColor="text1"/>
        </w:rPr>
      </w:pPr>
      <w:r w:rsidRPr="0081246B">
        <w:rPr>
          <w:rFonts w:ascii="Calibri" w:eastAsia="Calibri" w:hAnsi="Calibri" w:cs="Calibri"/>
          <w:color w:val="000000" w:themeColor="text1"/>
        </w:rPr>
        <w:t xml:space="preserve">4.11.4 Manter os sensores e equipamentos instalados pela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nas mesmas posições e locais, a fim de evitar comprometimento da área protegida pelo sistema;</w:t>
      </w:r>
    </w:p>
    <w:p w14:paraId="122C9EA4" w14:textId="0C964F7A" w:rsidR="06F14A9A" w:rsidRPr="0081246B" w:rsidRDefault="06F14A9A" w:rsidP="19C89B46">
      <w:pPr>
        <w:widowControl w:val="0"/>
        <w:spacing w:after="0" w:line="240" w:lineRule="auto"/>
        <w:ind w:left="540"/>
        <w:jc w:val="both"/>
        <w:rPr>
          <w:rFonts w:ascii="Calibri" w:eastAsia="Calibri" w:hAnsi="Calibri" w:cs="Calibri"/>
          <w:color w:val="000000" w:themeColor="text1"/>
        </w:rPr>
      </w:pPr>
    </w:p>
    <w:p w14:paraId="0D5EE830" w14:textId="608B16BA"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4.12 Os equipamentos cedidos em regime de comodato deverão ser retirados pela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imediatamente após o encerramento contratual, independentemente de notificação pelo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w:t>
      </w:r>
    </w:p>
    <w:p w14:paraId="28FF1D9C" w14:textId="01B59175" w:rsidR="06F14A9A" w:rsidRPr="0081246B" w:rsidRDefault="06F14A9A" w:rsidP="19C89B46">
      <w:pPr>
        <w:widowControl w:val="0"/>
        <w:spacing w:after="0" w:line="240" w:lineRule="auto"/>
        <w:jc w:val="both"/>
        <w:rPr>
          <w:rFonts w:ascii="Calibri" w:eastAsia="Calibri" w:hAnsi="Calibri" w:cs="Calibri"/>
          <w:color w:val="000000" w:themeColor="text1"/>
        </w:rPr>
      </w:pPr>
    </w:p>
    <w:p w14:paraId="3CE22931" w14:textId="6AB06A3D" w:rsidR="1897557B" w:rsidRPr="0081246B" w:rsidRDefault="1897557B" w:rsidP="19C89B46">
      <w:pPr>
        <w:widowControl w:val="0"/>
        <w:spacing w:after="0" w:line="240" w:lineRule="auto"/>
        <w:ind w:left="540"/>
        <w:jc w:val="both"/>
        <w:rPr>
          <w:rFonts w:ascii="Calibri" w:eastAsia="Calibri" w:hAnsi="Calibri" w:cs="Calibri"/>
          <w:color w:val="000000" w:themeColor="text1"/>
        </w:rPr>
      </w:pPr>
      <w:r w:rsidRPr="0081246B">
        <w:rPr>
          <w:rFonts w:ascii="Calibri" w:eastAsia="Calibri" w:hAnsi="Calibri" w:cs="Calibri"/>
          <w:color w:val="000000" w:themeColor="text1"/>
        </w:rPr>
        <w:t>4.1</w:t>
      </w:r>
      <w:r w:rsidR="005C7D68" w:rsidRPr="0081246B">
        <w:rPr>
          <w:rFonts w:ascii="Calibri" w:eastAsia="Calibri" w:hAnsi="Calibri" w:cs="Calibri"/>
          <w:color w:val="000000" w:themeColor="text1"/>
        </w:rPr>
        <w:t>2</w:t>
      </w:r>
      <w:r w:rsidRPr="0081246B">
        <w:rPr>
          <w:rFonts w:ascii="Calibri" w:eastAsia="Calibri" w:hAnsi="Calibri" w:cs="Calibri"/>
          <w:color w:val="000000" w:themeColor="text1"/>
        </w:rPr>
        <w:t xml:space="preserve">.1 A inércia da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na retirada dos equipamentos dentro do prazo não caracterizará, em nenhuma hipótese, responsabilidade do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 xml:space="preserve"> sobre </w:t>
      </w:r>
      <w:proofErr w:type="gramStart"/>
      <w:r w:rsidRPr="0081246B">
        <w:rPr>
          <w:rFonts w:ascii="Calibri" w:eastAsia="Calibri" w:hAnsi="Calibri" w:cs="Calibri"/>
          <w:color w:val="000000" w:themeColor="text1"/>
        </w:rPr>
        <w:t>os mesmos</w:t>
      </w:r>
      <w:proofErr w:type="gramEnd"/>
      <w:r w:rsidRPr="0081246B">
        <w:rPr>
          <w:rFonts w:ascii="Calibri" w:eastAsia="Calibri" w:hAnsi="Calibri" w:cs="Calibri"/>
          <w:color w:val="000000" w:themeColor="text1"/>
        </w:rPr>
        <w:t>, nem ensejará qualquer tipo de indenização ou pagamento adicional;</w:t>
      </w:r>
    </w:p>
    <w:p w14:paraId="750508BE" w14:textId="7E726B20" w:rsidR="06F14A9A" w:rsidRPr="0081246B" w:rsidRDefault="06F14A9A" w:rsidP="19C89B46">
      <w:pPr>
        <w:widowControl w:val="0"/>
        <w:spacing w:after="0" w:line="240" w:lineRule="auto"/>
        <w:ind w:left="1701"/>
        <w:jc w:val="both"/>
        <w:rPr>
          <w:rFonts w:ascii="Calibri" w:eastAsia="Calibri" w:hAnsi="Calibri" w:cs="Calibri"/>
          <w:color w:val="000000" w:themeColor="text1"/>
        </w:rPr>
      </w:pPr>
    </w:p>
    <w:p w14:paraId="5D5ACFA2" w14:textId="4F7D666B" w:rsidR="1897557B" w:rsidRPr="0081246B" w:rsidRDefault="1897557B" w:rsidP="19C89B46">
      <w:pPr>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4.1</w:t>
      </w:r>
      <w:r w:rsidR="005C7D68" w:rsidRPr="0081246B">
        <w:rPr>
          <w:rFonts w:ascii="Calibri" w:eastAsia="Calibri" w:hAnsi="Calibri" w:cs="Calibri"/>
          <w:color w:val="000000" w:themeColor="text1"/>
        </w:rPr>
        <w:t>3</w:t>
      </w:r>
      <w:r w:rsidRPr="0081246B">
        <w:rPr>
          <w:rFonts w:ascii="Calibri" w:eastAsia="Calibri" w:hAnsi="Calibri" w:cs="Calibri"/>
          <w:color w:val="000000" w:themeColor="text1"/>
        </w:rPr>
        <w:t xml:space="preserve"> Quaisquer serviços abrangidos na execução contratual deverão ser realizados por profissional(s) que possua(m) capacitação técnica compatível com as atividades que lhe(s) forem incumbidas, sob inteira responsabilidade da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que deve orientar o(s) mesmo(s) quanto às suas obrigações e afazeres;</w:t>
      </w:r>
    </w:p>
    <w:p w14:paraId="346933AD" w14:textId="65AC376F" w:rsidR="06F14A9A" w:rsidRPr="0081246B" w:rsidRDefault="06F14A9A" w:rsidP="19C89B46">
      <w:pPr>
        <w:tabs>
          <w:tab w:val="left" w:pos="2571"/>
        </w:tabs>
        <w:spacing w:after="0" w:line="240" w:lineRule="auto"/>
        <w:jc w:val="both"/>
        <w:rPr>
          <w:rFonts w:ascii="Calibri" w:eastAsia="Calibri" w:hAnsi="Calibri" w:cs="Calibri"/>
          <w:color w:val="000000" w:themeColor="text1"/>
        </w:rPr>
      </w:pPr>
    </w:p>
    <w:p w14:paraId="4FFDFD73" w14:textId="59A6FD3D" w:rsidR="1897557B" w:rsidRPr="0081246B" w:rsidRDefault="1897557B"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4.1</w:t>
      </w:r>
      <w:r w:rsidR="005C7D68" w:rsidRPr="0081246B">
        <w:rPr>
          <w:rFonts w:ascii="Calibri" w:eastAsia="Calibri" w:hAnsi="Calibri" w:cs="Calibri"/>
          <w:color w:val="000000" w:themeColor="text1"/>
        </w:rPr>
        <w:t>4</w:t>
      </w:r>
      <w:r w:rsidRPr="0081246B">
        <w:rPr>
          <w:rFonts w:ascii="Calibri" w:eastAsia="Calibri" w:hAnsi="Calibri" w:cs="Calibri"/>
          <w:color w:val="000000" w:themeColor="text1"/>
        </w:rPr>
        <w:t xml:space="preserve"> Os serviços devem ser executados em conformidade com as normas de segurança, qualidade e proteção ao meio ambiente que regulamentam a atividade;</w:t>
      </w:r>
    </w:p>
    <w:p w14:paraId="21929FE9" w14:textId="0A46BB2D" w:rsidR="06F14A9A" w:rsidRPr="0081246B" w:rsidRDefault="06F14A9A" w:rsidP="19C89B46">
      <w:pPr>
        <w:widowControl w:val="0"/>
        <w:spacing w:after="0" w:line="240" w:lineRule="auto"/>
        <w:ind w:left="1701"/>
        <w:jc w:val="both"/>
        <w:rPr>
          <w:rFonts w:ascii="Calibri" w:eastAsia="Calibri" w:hAnsi="Calibri" w:cs="Calibri"/>
          <w:color w:val="000000" w:themeColor="text1"/>
        </w:rPr>
      </w:pPr>
    </w:p>
    <w:p w14:paraId="1AA53D53" w14:textId="7213DE60" w:rsidR="1897557B" w:rsidRPr="0081246B" w:rsidRDefault="1897557B" w:rsidP="19C89B46">
      <w:pPr>
        <w:tabs>
          <w:tab w:val="left" w:pos="2571"/>
        </w:tabs>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4.1</w:t>
      </w:r>
      <w:r w:rsidR="005C7D68" w:rsidRPr="0081246B">
        <w:rPr>
          <w:rFonts w:ascii="Calibri" w:eastAsia="Calibri" w:hAnsi="Calibri" w:cs="Calibri"/>
          <w:color w:val="000000" w:themeColor="text1"/>
        </w:rPr>
        <w:t>5</w:t>
      </w:r>
      <w:r w:rsidRPr="0081246B">
        <w:rPr>
          <w:rFonts w:ascii="Calibri" w:eastAsia="Calibri" w:hAnsi="Calibri" w:cs="Calibri"/>
          <w:color w:val="000000" w:themeColor="text1"/>
        </w:rPr>
        <w:t xml:space="preserve"> Não haverá empregados da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à disposição do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 em tempo integral, nas suas instalações;</w:t>
      </w:r>
    </w:p>
    <w:p w14:paraId="69B21EAB" w14:textId="4D0F948F" w:rsidR="06F14A9A" w:rsidRPr="0081246B" w:rsidRDefault="06F14A9A" w:rsidP="19C89B46">
      <w:pPr>
        <w:spacing w:after="0" w:line="240" w:lineRule="auto"/>
        <w:jc w:val="both"/>
        <w:rPr>
          <w:rFonts w:ascii="Calibri" w:eastAsia="Calibri" w:hAnsi="Calibri" w:cs="Calibri"/>
          <w:color w:val="000000" w:themeColor="text1"/>
        </w:rPr>
      </w:pPr>
    </w:p>
    <w:p w14:paraId="18D80BE7" w14:textId="685C7307" w:rsidR="1897557B" w:rsidRPr="0081246B" w:rsidRDefault="1897557B" w:rsidP="19C89B46">
      <w:pPr>
        <w:spacing w:after="0" w:line="240" w:lineRule="auto"/>
        <w:jc w:val="both"/>
        <w:rPr>
          <w:rFonts w:ascii="Calibri" w:eastAsia="Calibri" w:hAnsi="Calibri" w:cs="Calibri"/>
          <w:color w:val="000000" w:themeColor="text1"/>
        </w:rPr>
      </w:pPr>
      <w:r w:rsidRPr="0081246B">
        <w:rPr>
          <w:rFonts w:ascii="Calibri" w:eastAsia="Calibri" w:hAnsi="Calibri" w:cs="Calibri"/>
          <w:b/>
          <w:bCs/>
          <w:color w:val="000000" w:themeColor="text1"/>
        </w:rPr>
        <w:t xml:space="preserve">CLÁUSULA QUINTA – DO RECEBIMENTO DO OBJETO </w:t>
      </w:r>
    </w:p>
    <w:p w14:paraId="2B9968E6" w14:textId="108DC278" w:rsidR="06F14A9A" w:rsidRPr="0081246B" w:rsidRDefault="06F14A9A" w:rsidP="19C89B46">
      <w:pPr>
        <w:spacing w:after="0" w:line="240" w:lineRule="auto"/>
        <w:jc w:val="both"/>
        <w:rPr>
          <w:rFonts w:ascii="Calibri" w:eastAsia="Calibri" w:hAnsi="Calibri" w:cs="Calibri"/>
          <w:color w:val="000000" w:themeColor="text1"/>
        </w:rPr>
      </w:pPr>
    </w:p>
    <w:p w14:paraId="7B00FCDB" w14:textId="1877FEB0" w:rsidR="1897557B" w:rsidRPr="0081246B" w:rsidRDefault="1897557B" w:rsidP="19C89B46">
      <w:pPr>
        <w:spacing w:after="0" w:line="240" w:lineRule="auto"/>
        <w:jc w:val="both"/>
        <w:rPr>
          <w:rFonts w:ascii="Calibri" w:eastAsia="Calibri" w:hAnsi="Calibri" w:cs="Calibri"/>
        </w:rPr>
      </w:pPr>
      <w:r w:rsidRPr="44A68854">
        <w:rPr>
          <w:rFonts w:ascii="Calibri" w:eastAsia="Calibri" w:hAnsi="Calibri" w:cs="Calibri"/>
          <w:color w:val="000000" w:themeColor="text1"/>
        </w:rPr>
        <w:t xml:space="preserve">5.1 O recebimento provisório dos serviços realizados ficará sob a </w:t>
      </w:r>
      <w:r w:rsidR="031E19CF" w:rsidRPr="44A68854">
        <w:rPr>
          <w:rFonts w:ascii="Calibri" w:eastAsia="Calibri" w:hAnsi="Calibri" w:cs="Calibri"/>
          <w:color w:val="000000" w:themeColor="text1"/>
        </w:rPr>
        <w:t>incumbência</w:t>
      </w:r>
      <w:r w:rsidRPr="44A68854">
        <w:rPr>
          <w:rFonts w:ascii="Calibri" w:eastAsia="Calibri" w:hAnsi="Calibri" w:cs="Calibri"/>
          <w:color w:val="000000" w:themeColor="text1"/>
        </w:rPr>
        <w:t xml:space="preserve"> do fiscal do contrato</w:t>
      </w:r>
      <w:r w:rsidRPr="44A68854">
        <w:rPr>
          <w:rFonts w:ascii="Calibri" w:eastAsia="Calibri" w:hAnsi="Calibri" w:cs="Calibri"/>
        </w:rPr>
        <w:t>, e se dará</w:t>
      </w:r>
      <w:r w:rsidRPr="44A68854">
        <w:rPr>
          <w:rFonts w:ascii="Calibri" w:eastAsia="Calibri" w:hAnsi="Calibri" w:cs="Calibri"/>
          <w:color w:val="538135" w:themeColor="accent6" w:themeShade="BF"/>
        </w:rPr>
        <w:t xml:space="preserve"> </w:t>
      </w:r>
      <w:r w:rsidRPr="44A68854">
        <w:rPr>
          <w:rFonts w:ascii="Calibri" w:eastAsia="Calibri" w:hAnsi="Calibri" w:cs="Calibri"/>
        </w:rPr>
        <w:t>mediante termo, no prazo de 05 (cinco) dias</w:t>
      </w:r>
      <w:r w:rsidR="6402E6B7" w:rsidRPr="44A68854">
        <w:rPr>
          <w:rFonts w:ascii="Calibri" w:eastAsia="Calibri" w:hAnsi="Calibri" w:cs="Calibri"/>
        </w:rPr>
        <w:t xml:space="preserve"> corridos</w:t>
      </w:r>
      <w:r w:rsidRPr="44A68854">
        <w:rPr>
          <w:rFonts w:ascii="Calibri" w:eastAsia="Calibri" w:hAnsi="Calibri" w:cs="Calibri"/>
        </w:rPr>
        <w:t>, contados da entrega da fatura, com a discriminação dos serviços efetivamente realizados;</w:t>
      </w:r>
    </w:p>
    <w:p w14:paraId="0572D966" w14:textId="2400C246" w:rsidR="06F14A9A" w:rsidRPr="0081246B" w:rsidRDefault="06F14A9A" w:rsidP="19C89B46">
      <w:pPr>
        <w:spacing w:after="0" w:line="240" w:lineRule="auto"/>
        <w:jc w:val="both"/>
        <w:rPr>
          <w:rFonts w:ascii="Calibri" w:eastAsia="Calibri" w:hAnsi="Calibri" w:cs="Calibri"/>
        </w:rPr>
      </w:pPr>
    </w:p>
    <w:p w14:paraId="38596304" w14:textId="11AAD58E"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 xml:space="preserve">5.2 </w:t>
      </w:r>
      <w:r w:rsidRPr="007635E5">
        <w:rPr>
          <w:rFonts w:ascii="Calibri" w:hAnsi="Calibri" w:cs="Calibri"/>
          <w:sz w:val="22"/>
          <w:szCs w:val="22"/>
        </w:rPr>
        <w:t>O</w:t>
      </w:r>
      <w:r w:rsidRPr="0081246B">
        <w:rPr>
          <w:rFonts w:ascii="Calibri" w:hAnsi="Calibri" w:cs="Calibri"/>
          <w:b/>
          <w:bCs/>
          <w:sz w:val="22"/>
          <w:szCs w:val="22"/>
        </w:rPr>
        <w:t xml:space="preserve"> CONTRATANTE</w:t>
      </w:r>
      <w:r w:rsidRPr="0081246B">
        <w:rPr>
          <w:rFonts w:ascii="Calibri" w:hAnsi="Calibri" w:cs="Calibri"/>
          <w:sz w:val="22"/>
          <w:szCs w:val="22"/>
        </w:rPr>
        <w:t xml:space="preserve"> rejeitará, no todo ou em parte, o objeto contratual em desacordo com as condições pactuadas, podendo, entretanto, se lhe convier, decidir pelo recebimento, neste caso com as deduções cabíveis;</w:t>
      </w:r>
    </w:p>
    <w:p w14:paraId="125214E2" w14:textId="0E3D4F1D" w:rsidR="06F14A9A" w:rsidRPr="0081246B" w:rsidRDefault="06F14A9A" w:rsidP="19C89B46">
      <w:pPr>
        <w:spacing w:after="0" w:line="240" w:lineRule="auto"/>
        <w:jc w:val="both"/>
        <w:rPr>
          <w:rFonts w:ascii="Calibri" w:eastAsia="Calibri" w:hAnsi="Calibri" w:cs="Calibri"/>
          <w:color w:val="000000" w:themeColor="text1"/>
        </w:rPr>
      </w:pPr>
    </w:p>
    <w:p w14:paraId="194FF1B1" w14:textId="205B931B" w:rsidR="1897557B" w:rsidRPr="0081246B" w:rsidRDefault="1897557B" w:rsidP="00A1494C">
      <w:pPr>
        <w:pStyle w:val="western"/>
        <w:spacing w:before="0" w:after="0" w:line="240" w:lineRule="auto"/>
        <w:ind w:left="284"/>
        <w:jc w:val="both"/>
        <w:rPr>
          <w:rFonts w:ascii="Calibri" w:hAnsi="Calibri" w:cs="Calibri"/>
          <w:sz w:val="22"/>
          <w:szCs w:val="22"/>
        </w:rPr>
      </w:pPr>
      <w:r w:rsidRPr="0081246B">
        <w:rPr>
          <w:rFonts w:ascii="Calibri" w:hAnsi="Calibri" w:cs="Calibri"/>
          <w:sz w:val="22"/>
          <w:szCs w:val="22"/>
        </w:rPr>
        <w:t xml:space="preserve">5.2.1 Os serviços poderão ser rejeitados, no todo ou em parte, quando em desacordo com as especificações constantes neste instrumento, devendo ser corrigidos/refeitos/substituídos no prazo de 02 (dois) dias úteis, a contar da notificação da </w:t>
      </w:r>
      <w:r w:rsidRPr="0081246B">
        <w:rPr>
          <w:rFonts w:ascii="Calibri" w:hAnsi="Calibri" w:cs="Calibri"/>
          <w:b/>
          <w:bCs/>
          <w:sz w:val="22"/>
          <w:szCs w:val="22"/>
        </w:rPr>
        <w:t>CONTRATADA</w:t>
      </w:r>
      <w:r w:rsidRPr="0081246B">
        <w:rPr>
          <w:rFonts w:ascii="Calibri" w:hAnsi="Calibri" w:cs="Calibri"/>
          <w:sz w:val="22"/>
          <w:szCs w:val="22"/>
        </w:rPr>
        <w:t>, às suas custas, sem prejuízo da aplicação das penalidades;</w:t>
      </w:r>
    </w:p>
    <w:p w14:paraId="36A36BD6" w14:textId="77777777" w:rsidR="00E42442" w:rsidRPr="0081246B" w:rsidRDefault="00E42442" w:rsidP="00A1494C">
      <w:pPr>
        <w:pStyle w:val="western"/>
        <w:spacing w:before="0" w:after="0" w:line="240" w:lineRule="auto"/>
        <w:ind w:left="284"/>
        <w:jc w:val="both"/>
        <w:rPr>
          <w:rFonts w:ascii="Calibri" w:eastAsia="Calibri" w:hAnsi="Calibri" w:cs="Calibri"/>
          <w:color w:val="000000" w:themeColor="text1"/>
          <w:sz w:val="22"/>
          <w:szCs w:val="22"/>
        </w:rPr>
      </w:pPr>
    </w:p>
    <w:p w14:paraId="44093F79" w14:textId="74F770BA" w:rsidR="1897557B" w:rsidRPr="0081246B" w:rsidRDefault="1897557B" w:rsidP="00A1494C">
      <w:pPr>
        <w:pStyle w:val="western"/>
        <w:spacing w:before="0" w:after="0" w:line="240" w:lineRule="auto"/>
        <w:ind w:left="284"/>
        <w:jc w:val="both"/>
        <w:rPr>
          <w:rFonts w:ascii="Calibri" w:hAnsi="Calibri" w:cs="Calibri"/>
          <w:color w:val="000000" w:themeColor="text1"/>
          <w:sz w:val="22"/>
          <w:szCs w:val="22"/>
        </w:rPr>
      </w:pPr>
      <w:r w:rsidRPr="0081246B">
        <w:rPr>
          <w:rFonts w:ascii="Calibri" w:hAnsi="Calibri" w:cs="Calibri"/>
          <w:sz w:val="22"/>
          <w:szCs w:val="22"/>
        </w:rPr>
        <w:t xml:space="preserve">5.2.2 Eventual instabilidade </w:t>
      </w:r>
      <w:r w:rsidR="0DA4368E" w:rsidRPr="0081246B">
        <w:rPr>
          <w:rFonts w:ascii="Calibri" w:hAnsi="Calibri" w:cs="Calibri"/>
          <w:sz w:val="22"/>
          <w:szCs w:val="22"/>
        </w:rPr>
        <w:t>n</w:t>
      </w:r>
      <w:r w:rsidRPr="0081246B">
        <w:rPr>
          <w:rFonts w:ascii="Calibri" w:hAnsi="Calibri" w:cs="Calibri"/>
          <w:sz w:val="22"/>
          <w:szCs w:val="22"/>
        </w:rPr>
        <w:t>a prestação do serviço deverá ser suprida no prazo máximo do item 5.2.1, assegurado à</w:t>
      </w:r>
      <w:r w:rsidR="0DE04887" w:rsidRPr="0081246B">
        <w:rPr>
          <w:rFonts w:ascii="Calibri" w:hAnsi="Calibri" w:cs="Calibri"/>
          <w:sz w:val="22"/>
          <w:szCs w:val="22"/>
        </w:rPr>
        <w:t xml:space="preserve"> </w:t>
      </w:r>
      <w:r w:rsidR="0DE04887" w:rsidRPr="0081246B">
        <w:rPr>
          <w:rFonts w:ascii="Calibri" w:hAnsi="Calibri" w:cs="Calibri"/>
          <w:b/>
          <w:bCs/>
          <w:sz w:val="22"/>
          <w:szCs w:val="22"/>
        </w:rPr>
        <w:t>CONTRATADA</w:t>
      </w:r>
      <w:r w:rsidRPr="0081246B">
        <w:rPr>
          <w:rFonts w:ascii="Calibri" w:hAnsi="Calibri" w:cs="Calibri"/>
          <w:sz w:val="22"/>
          <w:szCs w:val="22"/>
        </w:rPr>
        <w:t xml:space="preserve"> a possibilidade de adoção de eventual solução alternativa, neste </w:t>
      </w:r>
      <w:r w:rsidR="71F3EECC" w:rsidRPr="0081246B">
        <w:rPr>
          <w:rFonts w:ascii="Calibri" w:hAnsi="Calibri" w:cs="Calibri"/>
          <w:sz w:val="22"/>
          <w:szCs w:val="22"/>
        </w:rPr>
        <w:t>prazo, a</w:t>
      </w:r>
      <w:r w:rsidR="00BA6549" w:rsidRPr="0081246B">
        <w:rPr>
          <w:rFonts w:ascii="Calibri" w:hAnsi="Calibri" w:cs="Calibri"/>
          <w:sz w:val="22"/>
          <w:szCs w:val="22"/>
        </w:rPr>
        <w:t xml:space="preserve"> </w:t>
      </w:r>
      <w:r w:rsidR="71F3EECC" w:rsidRPr="0081246B">
        <w:rPr>
          <w:rFonts w:ascii="Calibri" w:hAnsi="Calibri" w:cs="Calibri"/>
          <w:sz w:val="22"/>
          <w:szCs w:val="22"/>
        </w:rPr>
        <w:t>fim</w:t>
      </w:r>
      <w:r w:rsidRPr="0081246B">
        <w:rPr>
          <w:rFonts w:ascii="Calibri" w:hAnsi="Calibri" w:cs="Calibri"/>
          <w:sz w:val="22"/>
          <w:szCs w:val="22"/>
        </w:rPr>
        <w:t xml:space="preserve"> de segurar a continuidade da prestação do serviço;</w:t>
      </w:r>
    </w:p>
    <w:p w14:paraId="1C539E92" w14:textId="3FB617DA" w:rsidR="06F14A9A" w:rsidRPr="0081246B" w:rsidRDefault="06F14A9A" w:rsidP="19C89B46">
      <w:pPr>
        <w:spacing w:after="0" w:line="240" w:lineRule="auto"/>
        <w:ind w:left="284"/>
        <w:jc w:val="both"/>
        <w:rPr>
          <w:rFonts w:ascii="Calibri" w:eastAsia="Calibri" w:hAnsi="Calibri" w:cs="Calibri"/>
          <w:color w:val="000000" w:themeColor="text1"/>
        </w:rPr>
      </w:pPr>
    </w:p>
    <w:p w14:paraId="04C6BD6A" w14:textId="357DBEE5" w:rsidR="1897557B" w:rsidRPr="0081246B" w:rsidRDefault="1897557B" w:rsidP="00A1494C">
      <w:pPr>
        <w:pStyle w:val="western"/>
        <w:spacing w:before="0" w:after="0" w:line="240" w:lineRule="auto"/>
        <w:ind w:left="284"/>
        <w:jc w:val="both"/>
        <w:rPr>
          <w:rFonts w:ascii="Calibri" w:eastAsia="Calibri" w:hAnsi="Calibri" w:cs="Calibri"/>
          <w:color w:val="000000" w:themeColor="text1"/>
          <w:sz w:val="22"/>
          <w:szCs w:val="22"/>
        </w:rPr>
      </w:pPr>
      <w:r w:rsidRPr="544EB53A">
        <w:rPr>
          <w:rFonts w:ascii="Calibri" w:hAnsi="Calibri" w:cs="Calibri"/>
          <w:sz w:val="22"/>
          <w:szCs w:val="22"/>
        </w:rPr>
        <w:lastRenderedPageBreak/>
        <w:t>5.2.3 Em caso de recusa, no todo ou em parte, do objet</w:t>
      </w:r>
      <w:r w:rsidR="131343E7" w:rsidRPr="544EB53A">
        <w:rPr>
          <w:rFonts w:ascii="Calibri" w:hAnsi="Calibri" w:cs="Calibri"/>
          <w:sz w:val="22"/>
          <w:szCs w:val="22"/>
        </w:rPr>
        <w:t>a contratada</w:t>
      </w:r>
      <w:r w:rsidRPr="544EB53A">
        <w:rPr>
          <w:rFonts w:ascii="Calibri" w:hAnsi="Calibri" w:cs="Calibri"/>
          <w:sz w:val="22"/>
          <w:szCs w:val="22"/>
        </w:rPr>
        <w:t xml:space="preserve">, fica a </w:t>
      </w:r>
      <w:r w:rsidRPr="544EB53A">
        <w:rPr>
          <w:rFonts w:ascii="Calibri" w:hAnsi="Calibri" w:cs="Calibri"/>
          <w:b/>
          <w:bCs/>
          <w:sz w:val="22"/>
          <w:szCs w:val="22"/>
        </w:rPr>
        <w:t>CONTRATADA</w:t>
      </w:r>
      <w:r w:rsidRPr="544EB53A">
        <w:rPr>
          <w:rFonts w:ascii="Calibri" w:hAnsi="Calibri" w:cs="Calibri"/>
          <w:sz w:val="22"/>
          <w:szCs w:val="22"/>
        </w:rPr>
        <w:t xml:space="preserve"> obrigada a reparar, corrigir, remover, reconstruir ou substituir, às suas expensas, no todo ou em parte, o objeto em que se verificarem vícios, defeitos ou incorreções resultantes da execução ou materiais empregados, cabendo à fiscalização não atestar o recebimento dos serviços até que sejam sanadas todas as eventuais pendências que possam vir a ser apontadas no Recebimento Provisório;</w:t>
      </w:r>
    </w:p>
    <w:p w14:paraId="6E6F8AFE" w14:textId="45B7C182" w:rsidR="1897557B" w:rsidRPr="0081246B" w:rsidRDefault="1897557B" w:rsidP="19C89B46">
      <w:pPr>
        <w:spacing w:after="0" w:line="240" w:lineRule="auto"/>
        <w:jc w:val="both"/>
        <w:rPr>
          <w:rFonts w:ascii="Calibri" w:eastAsia="Calibri" w:hAnsi="Calibri" w:cs="Calibri"/>
          <w:color w:val="000000" w:themeColor="text1"/>
        </w:rPr>
      </w:pPr>
      <w:r>
        <w:br/>
      </w:r>
      <w:r w:rsidRPr="44A68854">
        <w:rPr>
          <w:rFonts w:ascii="Calibri" w:eastAsia="Calibri" w:hAnsi="Calibri" w:cs="Calibri"/>
          <w:color w:val="000000" w:themeColor="text1"/>
        </w:rPr>
        <w:t xml:space="preserve">5.3 O recebimento definitivo do objeto deste contrato será concretizado depois de adotados, pelo </w:t>
      </w:r>
      <w:r w:rsidRPr="44A68854">
        <w:rPr>
          <w:rFonts w:ascii="Calibri" w:eastAsia="Calibri" w:hAnsi="Calibri" w:cs="Calibri"/>
          <w:b/>
          <w:bCs/>
          <w:color w:val="000000" w:themeColor="text1"/>
        </w:rPr>
        <w:t>CONTRATANTE</w:t>
      </w:r>
      <w:r w:rsidRPr="44A68854">
        <w:rPr>
          <w:rFonts w:ascii="Calibri" w:eastAsia="Calibri" w:hAnsi="Calibri" w:cs="Calibri"/>
          <w:color w:val="000000" w:themeColor="text1"/>
        </w:rPr>
        <w:t>, todos os procedimentos cabíveis do art. 140 da Lei Federal nº 14.133/2021</w:t>
      </w:r>
      <w:r w:rsidR="1BDE87B6" w:rsidRPr="44A68854">
        <w:rPr>
          <w:rFonts w:ascii="Calibri" w:eastAsia="Calibri" w:hAnsi="Calibri" w:cs="Calibri"/>
          <w:color w:val="000000" w:themeColor="text1"/>
        </w:rPr>
        <w:t xml:space="preserve"> e, no que couber, da Lei Estadual de nº</w:t>
      </w:r>
      <w:r w:rsidR="502EF70A" w:rsidRPr="44A68854">
        <w:rPr>
          <w:rFonts w:ascii="Calibri" w:eastAsia="Calibri" w:hAnsi="Calibri" w:cs="Calibri"/>
          <w:color w:val="000000" w:themeColor="text1"/>
        </w:rPr>
        <w:t xml:space="preserve"> 14.634/</w:t>
      </w:r>
      <w:r w:rsidR="00BA6549" w:rsidRPr="44A68854">
        <w:rPr>
          <w:rFonts w:ascii="Calibri" w:eastAsia="Calibri" w:hAnsi="Calibri" w:cs="Calibri"/>
          <w:color w:val="000000" w:themeColor="text1"/>
        </w:rPr>
        <w:t>20</w:t>
      </w:r>
      <w:r w:rsidR="502EF70A" w:rsidRPr="44A68854">
        <w:rPr>
          <w:rFonts w:ascii="Calibri" w:eastAsia="Calibri" w:hAnsi="Calibri" w:cs="Calibri"/>
          <w:color w:val="000000" w:themeColor="text1"/>
        </w:rPr>
        <w:t>23</w:t>
      </w:r>
      <w:r w:rsidRPr="44A68854">
        <w:rPr>
          <w:rFonts w:ascii="Calibri" w:eastAsia="Calibri" w:hAnsi="Calibri" w:cs="Calibri"/>
          <w:color w:val="000000" w:themeColor="text1"/>
        </w:rPr>
        <w:t xml:space="preserve">, devendo ocorrer no prazo </w:t>
      </w:r>
      <w:r w:rsidRPr="44A68854">
        <w:rPr>
          <w:rFonts w:ascii="Calibri" w:eastAsia="Calibri" w:hAnsi="Calibri" w:cs="Calibri"/>
        </w:rPr>
        <w:t>de até 10 (dez) dias</w:t>
      </w:r>
      <w:r w:rsidR="0CE965D2" w:rsidRPr="44A68854">
        <w:rPr>
          <w:rFonts w:ascii="Calibri" w:eastAsia="Calibri" w:hAnsi="Calibri" w:cs="Calibri"/>
        </w:rPr>
        <w:t xml:space="preserve"> corridos</w:t>
      </w:r>
      <w:r w:rsidRPr="44A68854">
        <w:rPr>
          <w:rFonts w:ascii="Calibri" w:eastAsia="Calibri" w:hAnsi="Calibri" w:cs="Calibri"/>
        </w:rPr>
        <w:t xml:space="preserve">, contados </w:t>
      </w:r>
      <w:r w:rsidRPr="44A68854">
        <w:rPr>
          <w:rFonts w:ascii="Calibri" w:eastAsia="Calibri" w:hAnsi="Calibri" w:cs="Calibri"/>
          <w:color w:val="000000" w:themeColor="text1"/>
        </w:rPr>
        <w:t>do recebimento provisório;</w:t>
      </w:r>
    </w:p>
    <w:p w14:paraId="26BB907C" w14:textId="59B0080D" w:rsidR="06F14A9A" w:rsidRPr="0081246B" w:rsidRDefault="06F14A9A" w:rsidP="19C89B46">
      <w:pPr>
        <w:spacing w:after="0" w:line="240" w:lineRule="auto"/>
        <w:jc w:val="both"/>
        <w:rPr>
          <w:rFonts w:ascii="Calibri" w:eastAsia="Calibri" w:hAnsi="Calibri" w:cs="Calibri"/>
          <w:color w:val="FF0000"/>
        </w:rPr>
      </w:pPr>
    </w:p>
    <w:p w14:paraId="71EF494E" w14:textId="3F8D60CE"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 xml:space="preserve">5.4 O aceite ou aprovação do objeto pelo </w:t>
      </w:r>
      <w:r w:rsidRPr="0081246B">
        <w:rPr>
          <w:rFonts w:ascii="Calibri" w:hAnsi="Calibri" w:cs="Calibri"/>
          <w:b/>
          <w:bCs/>
          <w:sz w:val="22"/>
          <w:szCs w:val="22"/>
        </w:rPr>
        <w:t>CONTRATANTE</w:t>
      </w:r>
      <w:r w:rsidRPr="0081246B">
        <w:rPr>
          <w:rFonts w:ascii="Calibri" w:hAnsi="Calibri" w:cs="Calibri"/>
          <w:sz w:val="22"/>
          <w:szCs w:val="22"/>
        </w:rPr>
        <w:t xml:space="preserve"> não exclui a responsabilidade da </w:t>
      </w:r>
      <w:r w:rsidRPr="0081246B">
        <w:rPr>
          <w:rFonts w:ascii="Calibri" w:hAnsi="Calibri" w:cs="Calibri"/>
          <w:b/>
          <w:bCs/>
          <w:sz w:val="22"/>
          <w:szCs w:val="22"/>
        </w:rPr>
        <w:t>CONTRATADA</w:t>
      </w:r>
      <w:r w:rsidRPr="0081246B">
        <w:rPr>
          <w:rFonts w:ascii="Calibri" w:hAnsi="Calibri" w:cs="Calibri"/>
          <w:sz w:val="22"/>
          <w:szCs w:val="22"/>
        </w:rPr>
        <w:t xml:space="preserve"> por vícios, defeitos ou disparidades com as especificações estabelecidas neste Contrato e no processo de Dispensa de Licitação que o originou, verificadas posteriormente, garantindo-se ao </w:t>
      </w:r>
      <w:r w:rsidRPr="0081246B">
        <w:rPr>
          <w:rFonts w:ascii="Calibri" w:hAnsi="Calibri" w:cs="Calibri"/>
          <w:b/>
          <w:bCs/>
          <w:sz w:val="22"/>
          <w:szCs w:val="22"/>
        </w:rPr>
        <w:t>CONTRATANTE</w:t>
      </w:r>
      <w:r w:rsidRPr="0081246B">
        <w:rPr>
          <w:rFonts w:ascii="Calibri" w:hAnsi="Calibri" w:cs="Calibri"/>
          <w:sz w:val="22"/>
          <w:szCs w:val="22"/>
        </w:rPr>
        <w:t>, inclusive, as faculdades previstas na Lei Federal n.º 10.078/90 – Código de Defesa do Consumidor.</w:t>
      </w:r>
    </w:p>
    <w:p w14:paraId="3113E26C" w14:textId="3DE9ECAF" w:rsidR="06F14A9A" w:rsidRPr="0081246B" w:rsidRDefault="06F14A9A" w:rsidP="19C89B46">
      <w:pPr>
        <w:pStyle w:val="western"/>
        <w:spacing w:before="0" w:after="0" w:line="240" w:lineRule="auto"/>
        <w:jc w:val="both"/>
        <w:rPr>
          <w:rFonts w:ascii="Calibri" w:hAnsi="Calibri" w:cs="Calibri"/>
          <w:sz w:val="22"/>
          <w:szCs w:val="22"/>
        </w:rPr>
      </w:pPr>
    </w:p>
    <w:p w14:paraId="02E53F6F" w14:textId="77777777" w:rsidR="00946002" w:rsidRDefault="00946002" w:rsidP="19C89B46">
      <w:pPr>
        <w:spacing w:after="0" w:line="240" w:lineRule="auto"/>
        <w:jc w:val="both"/>
        <w:rPr>
          <w:rFonts w:ascii="Calibri" w:eastAsia="Calibri" w:hAnsi="Calibri" w:cs="Calibri"/>
          <w:b/>
          <w:bCs/>
          <w:color w:val="000000" w:themeColor="text1"/>
          <w:highlight w:val="cyan"/>
        </w:rPr>
      </w:pPr>
    </w:p>
    <w:p w14:paraId="0B3C6A6C" w14:textId="3DB5CF7A" w:rsidR="06F14A9A" w:rsidRPr="0081246B" w:rsidRDefault="50B80977" w:rsidP="19C89B46">
      <w:pPr>
        <w:spacing w:after="0" w:line="240" w:lineRule="auto"/>
        <w:jc w:val="both"/>
        <w:rPr>
          <w:rFonts w:ascii="Calibri" w:eastAsia="Calibri" w:hAnsi="Calibri" w:cs="Calibri"/>
          <w:color w:val="000000" w:themeColor="text1"/>
          <w:lang w:val="pt-PT"/>
        </w:rPr>
      </w:pPr>
      <w:r w:rsidRPr="00946002">
        <w:rPr>
          <w:rFonts w:ascii="Calibri" w:eastAsia="Calibri" w:hAnsi="Calibri" w:cs="Calibri"/>
          <w:b/>
          <w:bCs/>
          <w:color w:val="000000" w:themeColor="text1"/>
        </w:rPr>
        <w:t>CLÁUSULA SEXTA – DO PREÇO</w:t>
      </w:r>
    </w:p>
    <w:p w14:paraId="2C9DFD21" w14:textId="0DC95398" w:rsidR="06F14A9A" w:rsidRPr="0081246B" w:rsidRDefault="06F14A9A" w:rsidP="19C89B46">
      <w:pPr>
        <w:spacing w:after="0" w:line="240" w:lineRule="auto"/>
        <w:jc w:val="both"/>
        <w:rPr>
          <w:rFonts w:ascii="Calibri" w:eastAsia="Calibri" w:hAnsi="Calibri" w:cs="Calibri"/>
          <w:color w:val="000000" w:themeColor="text1"/>
          <w:lang w:val="pt-PT"/>
        </w:rPr>
      </w:pPr>
    </w:p>
    <w:p w14:paraId="0F0AAE90" w14:textId="3A4E5CCC" w:rsidR="06F14A9A" w:rsidRPr="0081246B" w:rsidRDefault="61ED4138" w:rsidP="19C89B46">
      <w:pPr>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6.1 O preço mensal estabelecido para plena execução do objeto contratual é de R$ </w:t>
      </w:r>
      <w:proofErr w:type="spellStart"/>
      <w:proofErr w:type="gramStart"/>
      <w:r w:rsidRPr="0081246B">
        <w:rPr>
          <w:rFonts w:ascii="Calibri" w:eastAsia="Calibri" w:hAnsi="Calibri" w:cs="Calibri"/>
          <w:color w:val="FF0000"/>
        </w:rPr>
        <w:t>xx,xx</w:t>
      </w:r>
      <w:proofErr w:type="spellEnd"/>
      <w:proofErr w:type="gramEnd"/>
      <w:r w:rsidRPr="0081246B">
        <w:rPr>
          <w:rFonts w:ascii="Calibri" w:eastAsia="Calibri" w:hAnsi="Calibri" w:cs="Calibri"/>
          <w:color w:val="000000" w:themeColor="text1"/>
        </w:rPr>
        <w:t xml:space="preserve"> (</w:t>
      </w:r>
      <w:proofErr w:type="spellStart"/>
      <w:r w:rsidRPr="0081246B">
        <w:rPr>
          <w:rFonts w:ascii="Calibri" w:eastAsia="Calibri" w:hAnsi="Calibri" w:cs="Calibri"/>
          <w:color w:val="FF0000"/>
        </w:rPr>
        <w:t>xxx</w:t>
      </w:r>
      <w:proofErr w:type="spellEnd"/>
      <w:r w:rsidRPr="0081246B">
        <w:rPr>
          <w:rFonts w:ascii="Calibri" w:eastAsia="Calibri" w:hAnsi="Calibri" w:cs="Calibri"/>
          <w:color w:val="000000" w:themeColor="text1"/>
        </w:rPr>
        <w:t xml:space="preserve"> reais);</w:t>
      </w:r>
    </w:p>
    <w:p w14:paraId="0C804917" w14:textId="2A52CC97" w:rsidR="06F14A9A" w:rsidRPr="0081246B" w:rsidRDefault="06F14A9A" w:rsidP="19C89B46">
      <w:pPr>
        <w:widowControl w:val="0"/>
        <w:tabs>
          <w:tab w:val="left" w:pos="412"/>
        </w:tabs>
        <w:spacing w:after="0" w:line="240" w:lineRule="auto"/>
        <w:jc w:val="both"/>
        <w:rPr>
          <w:rFonts w:ascii="Calibri" w:eastAsia="Calibri" w:hAnsi="Calibri" w:cs="Calibri"/>
          <w:color w:val="000000" w:themeColor="text1"/>
        </w:rPr>
      </w:pPr>
    </w:p>
    <w:p w14:paraId="03E68CFB" w14:textId="56C1638A" w:rsidR="06F14A9A" w:rsidRPr="0081246B" w:rsidRDefault="61ED4138" w:rsidP="19C89B46">
      <w:pPr>
        <w:pStyle w:val="Corpodetexto"/>
        <w:spacing w:after="0" w:line="240" w:lineRule="auto"/>
        <w:jc w:val="both"/>
        <w:rPr>
          <w:rFonts w:ascii="Calibri" w:hAnsi="Calibri" w:cs="Calibri"/>
          <w:color w:val="FF0000"/>
        </w:rPr>
      </w:pPr>
      <w:r w:rsidRPr="0081246B">
        <w:rPr>
          <w:rFonts w:ascii="Calibri" w:eastAsia="Calibri" w:hAnsi="Calibri" w:cs="Calibri"/>
          <w:color w:val="000000" w:themeColor="text1"/>
        </w:rPr>
        <w:t xml:space="preserve">6.2 Dá-se ao presente Contrato o valor anual de </w:t>
      </w:r>
      <w:r w:rsidRPr="0081246B">
        <w:rPr>
          <w:rFonts w:ascii="Calibri" w:hAnsi="Calibri" w:cs="Calibri"/>
          <w:color w:val="FF0000"/>
        </w:rPr>
        <w:t xml:space="preserve">R$ </w:t>
      </w:r>
      <w:proofErr w:type="spellStart"/>
      <w:r w:rsidRPr="0081246B">
        <w:rPr>
          <w:rFonts w:ascii="Calibri" w:hAnsi="Calibri" w:cs="Calibri"/>
          <w:color w:val="FF0000"/>
        </w:rPr>
        <w:t>xxxxx</w:t>
      </w:r>
      <w:proofErr w:type="spellEnd"/>
      <w:r w:rsidRPr="0081246B">
        <w:rPr>
          <w:rFonts w:ascii="Calibri" w:hAnsi="Calibri" w:cs="Calibri"/>
          <w:color w:val="FF0000"/>
        </w:rPr>
        <w:t xml:space="preserve"> </w:t>
      </w:r>
      <w:r w:rsidRPr="0081246B">
        <w:rPr>
          <w:rFonts w:ascii="Calibri" w:eastAsia="Calibri" w:hAnsi="Calibri" w:cs="Calibri"/>
          <w:color w:val="000000" w:themeColor="text1"/>
        </w:rPr>
        <w:t>(</w:t>
      </w:r>
      <w:proofErr w:type="spellStart"/>
      <w:r w:rsidRPr="0081246B">
        <w:rPr>
          <w:rFonts w:ascii="Calibri" w:eastAsia="Calibri" w:hAnsi="Calibri" w:cs="Calibri"/>
          <w:color w:val="FF0000"/>
        </w:rPr>
        <w:t>xxxxx</w:t>
      </w:r>
      <w:proofErr w:type="spellEnd"/>
      <w:r w:rsidRPr="0081246B">
        <w:rPr>
          <w:rFonts w:ascii="Calibri" w:eastAsia="Calibri" w:hAnsi="Calibri" w:cs="Calibri"/>
          <w:color w:val="000000" w:themeColor="text1"/>
        </w:rPr>
        <w:t xml:space="preserve"> reais) equivalente à prestação de serviços pelo período de 12 (doze) meses, </w:t>
      </w:r>
      <w:r w:rsidRPr="0081246B">
        <w:rPr>
          <w:rFonts w:ascii="Calibri" w:eastAsia="Calibri" w:hAnsi="Calibri" w:cs="Calibri"/>
          <w:color w:val="FF0000"/>
        </w:rPr>
        <w:t xml:space="preserve">e global de R$ </w:t>
      </w:r>
      <w:proofErr w:type="spellStart"/>
      <w:r w:rsidRPr="0081246B">
        <w:rPr>
          <w:rFonts w:ascii="Calibri" w:hAnsi="Calibri" w:cs="Calibri"/>
          <w:color w:val="FF0000"/>
        </w:rPr>
        <w:t>xxxxx</w:t>
      </w:r>
      <w:proofErr w:type="spellEnd"/>
      <w:r w:rsidRPr="0081246B">
        <w:rPr>
          <w:rFonts w:ascii="Calibri" w:hAnsi="Calibri" w:cs="Calibri"/>
          <w:color w:val="FF0000"/>
        </w:rPr>
        <w:t xml:space="preserve"> </w:t>
      </w:r>
      <w:r w:rsidRPr="0081246B">
        <w:rPr>
          <w:rFonts w:ascii="Calibri" w:eastAsia="Calibri" w:hAnsi="Calibri" w:cs="Calibri"/>
          <w:color w:val="FF0000"/>
        </w:rPr>
        <w:t>(</w:t>
      </w:r>
      <w:proofErr w:type="spellStart"/>
      <w:r w:rsidRPr="0081246B">
        <w:rPr>
          <w:rFonts w:ascii="Calibri" w:hAnsi="Calibri" w:cs="Calibri"/>
          <w:color w:val="FF0000"/>
        </w:rPr>
        <w:t>xxxxx</w:t>
      </w:r>
      <w:proofErr w:type="spellEnd"/>
      <w:r w:rsidRPr="0081246B">
        <w:rPr>
          <w:rFonts w:ascii="Calibri" w:eastAsia="Calibri" w:hAnsi="Calibri" w:cs="Calibri"/>
          <w:color w:val="FF0000"/>
        </w:rPr>
        <w:t xml:space="preserve"> reais), equivalente ao período total de vigência da contratação;</w:t>
      </w:r>
    </w:p>
    <w:p w14:paraId="47B3A09E" w14:textId="29269AC2" w:rsidR="06F14A9A" w:rsidRPr="0081246B" w:rsidRDefault="61ED4138"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 xml:space="preserve"> </w:t>
      </w:r>
    </w:p>
    <w:p w14:paraId="10E6ACAB" w14:textId="6B42C7AC" w:rsidR="06F14A9A" w:rsidRPr="0081246B" w:rsidRDefault="61ED4138" w:rsidP="19C89B46">
      <w:pPr>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6.3 Nos preços computados neste Contrato estão inclusos todos e quaisquer custos necessários ao fiel cumprimento deste instrumento, inclusive todos aqueles relativos a remunerações, encargos sociais, previdenciários e trabalhistas de todo o pessoal da </w:t>
      </w:r>
      <w:r w:rsidRPr="44A68854">
        <w:rPr>
          <w:rFonts w:ascii="Calibri" w:eastAsia="Calibri" w:hAnsi="Calibri" w:cs="Calibri"/>
          <w:b/>
          <w:bCs/>
          <w:color w:val="000000" w:themeColor="text1"/>
        </w:rPr>
        <w:t>CONTRATADA</w:t>
      </w:r>
      <w:r w:rsidRPr="44A68854">
        <w:rPr>
          <w:rFonts w:ascii="Calibri" w:eastAsia="Calibri" w:hAnsi="Calibri" w:cs="Calibri"/>
          <w:color w:val="000000" w:themeColor="text1"/>
        </w:rPr>
        <w:t xml:space="preserve"> envolvido na execução do objeto, materiais empregados, inclusive ferramentas e fardamentos, combustíveis, lubrificantes, manutenção, lavagens, estacionamento, depreciação, aluguéis, seguros, franquias, administração, tributos e emolumentos.</w:t>
      </w:r>
    </w:p>
    <w:p w14:paraId="3D884C1C" w14:textId="47FAB803" w:rsidR="44A68854" w:rsidRDefault="44A68854" w:rsidP="44A68854">
      <w:pPr>
        <w:spacing w:after="0" w:line="240" w:lineRule="auto"/>
        <w:jc w:val="both"/>
        <w:rPr>
          <w:rFonts w:ascii="Calibri" w:eastAsia="Calibri" w:hAnsi="Calibri" w:cs="Calibri"/>
          <w:color w:val="000000" w:themeColor="text1"/>
        </w:rPr>
      </w:pPr>
    </w:p>
    <w:p w14:paraId="265AC0B1" w14:textId="505393D4" w:rsidR="2ED8C9D4" w:rsidRDefault="2ED8C9D4" w:rsidP="44A68854">
      <w:pPr>
        <w:pStyle w:val="western"/>
        <w:spacing w:before="0" w:after="0" w:line="240" w:lineRule="auto"/>
        <w:ind w:left="284"/>
        <w:jc w:val="both"/>
        <w:rPr>
          <w:rFonts w:ascii="Calibri" w:hAnsi="Calibri" w:cs="Calibri"/>
          <w:sz w:val="22"/>
          <w:szCs w:val="22"/>
        </w:rPr>
      </w:pPr>
      <w:r w:rsidRPr="44A68854">
        <w:rPr>
          <w:rFonts w:ascii="Calibri" w:hAnsi="Calibri" w:cs="Calibri"/>
          <w:sz w:val="22"/>
          <w:szCs w:val="22"/>
        </w:rPr>
        <w:t>6.3.1 Os preços incluem os valores relativos a cada um dos itens cedidos em comodato.</w:t>
      </w:r>
    </w:p>
    <w:p w14:paraId="5AEF5B29" w14:textId="2B36C68E" w:rsidR="06F14A9A" w:rsidRPr="0081246B" w:rsidRDefault="06F14A9A" w:rsidP="19C89B46">
      <w:pPr>
        <w:spacing w:after="0" w:line="240" w:lineRule="auto"/>
        <w:jc w:val="both"/>
        <w:rPr>
          <w:rFonts w:ascii="Calibri" w:eastAsia="Times New Roman" w:hAnsi="Calibri" w:cs="Calibri"/>
          <w:color w:val="000000" w:themeColor="text1"/>
        </w:rPr>
      </w:pPr>
    </w:p>
    <w:p w14:paraId="6E5724B9" w14:textId="25B599C8" w:rsidR="06F14A9A" w:rsidRPr="0081246B" w:rsidRDefault="06F14A9A" w:rsidP="19C89B46">
      <w:pPr>
        <w:spacing w:after="0" w:line="240" w:lineRule="auto"/>
        <w:jc w:val="both"/>
        <w:rPr>
          <w:rFonts w:ascii="Calibri" w:eastAsia="Calibri" w:hAnsi="Calibri" w:cs="Calibri"/>
          <w:b/>
          <w:bCs/>
          <w:color w:val="000000" w:themeColor="text1"/>
          <w:highlight w:val="cyan"/>
          <w:lang w:val="pt-PT"/>
        </w:rPr>
      </w:pPr>
    </w:p>
    <w:p w14:paraId="45961BD0" w14:textId="3F2A9880" w:rsidR="06F14A9A" w:rsidRPr="00946002" w:rsidRDefault="50B80977" w:rsidP="19C89B46">
      <w:pPr>
        <w:spacing w:after="0" w:line="240" w:lineRule="auto"/>
        <w:jc w:val="both"/>
        <w:rPr>
          <w:rFonts w:ascii="Calibri" w:eastAsia="Calibri" w:hAnsi="Calibri" w:cs="Calibri"/>
          <w:b/>
          <w:bCs/>
          <w:color w:val="000000" w:themeColor="text1"/>
          <w:lang w:val="pt-PT"/>
        </w:rPr>
      </w:pPr>
      <w:r w:rsidRPr="00946002">
        <w:rPr>
          <w:rFonts w:ascii="Calibri" w:eastAsia="Calibri" w:hAnsi="Calibri" w:cs="Calibri"/>
          <w:b/>
          <w:bCs/>
          <w:color w:val="000000" w:themeColor="text1"/>
        </w:rPr>
        <w:t>CLÁUSULA SÉTIMA– DO PAGAMENTO E DA ATUALIZAÇÃO MONETÁRIA</w:t>
      </w:r>
    </w:p>
    <w:p w14:paraId="49D44A23" w14:textId="2E1C21DF" w:rsidR="06F14A9A" w:rsidRPr="0081246B" w:rsidRDefault="06F14A9A" w:rsidP="19C89B46">
      <w:pPr>
        <w:spacing w:after="0" w:line="240" w:lineRule="auto"/>
        <w:jc w:val="both"/>
        <w:rPr>
          <w:rFonts w:ascii="Calibri" w:eastAsia="Calibri" w:hAnsi="Calibri" w:cs="Calibri"/>
          <w:color w:val="000000" w:themeColor="text1"/>
          <w:lang w:val="pt-PT"/>
        </w:rPr>
      </w:pPr>
    </w:p>
    <w:p w14:paraId="132FAE34" w14:textId="05C87B36" w:rsidR="006C2045" w:rsidRPr="0081246B" w:rsidRDefault="32A7B0BF" w:rsidP="006C2045">
      <w:pPr>
        <w:pStyle w:val="western"/>
        <w:spacing w:before="0" w:after="0" w:line="240" w:lineRule="auto"/>
        <w:jc w:val="both"/>
        <w:rPr>
          <w:rFonts w:ascii="Calibri" w:hAnsi="Calibri" w:cs="Calibri"/>
          <w:sz w:val="22"/>
          <w:szCs w:val="22"/>
          <w:lang w:val="pt-PT"/>
        </w:rPr>
      </w:pPr>
      <w:r w:rsidRPr="0081246B">
        <w:rPr>
          <w:rFonts w:ascii="Calibri" w:eastAsia="Calibri" w:hAnsi="Calibri" w:cs="Calibri"/>
          <w:color w:val="000000" w:themeColor="text1"/>
          <w:sz w:val="22"/>
          <w:szCs w:val="22"/>
        </w:rPr>
        <w:t>7</w:t>
      </w:r>
      <w:r w:rsidR="50B80977" w:rsidRPr="0081246B">
        <w:rPr>
          <w:rFonts w:ascii="Calibri" w:eastAsia="Calibri" w:hAnsi="Calibri" w:cs="Calibri"/>
          <w:color w:val="000000" w:themeColor="text1"/>
          <w:sz w:val="22"/>
          <w:szCs w:val="22"/>
        </w:rPr>
        <w:t xml:space="preserve">.1 </w:t>
      </w:r>
      <w:r w:rsidR="006C2045" w:rsidRPr="0081246B">
        <w:rPr>
          <w:rFonts w:ascii="Calibri" w:hAnsi="Calibri" w:cs="Calibri"/>
          <w:sz w:val="22"/>
          <w:szCs w:val="22"/>
        </w:rPr>
        <w:t>Os pagamentos serão processados conforme ordem cronológica de pagamento</w:t>
      </w:r>
      <w:r w:rsidR="00676D47" w:rsidRPr="0081246B">
        <w:rPr>
          <w:rFonts w:ascii="Calibri" w:hAnsi="Calibri" w:cs="Calibri"/>
          <w:sz w:val="22"/>
          <w:szCs w:val="22"/>
        </w:rPr>
        <w:t xml:space="preserve">, nos termos disciplinados </w:t>
      </w:r>
      <w:r w:rsidR="006C2045" w:rsidRPr="0081246B">
        <w:rPr>
          <w:rFonts w:ascii="Calibri" w:hAnsi="Calibri" w:cs="Calibri"/>
          <w:sz w:val="22"/>
          <w:szCs w:val="22"/>
        </w:rPr>
        <w:t>no art.141 da Lei Federal de nº14.133/21</w:t>
      </w:r>
      <w:r w:rsidR="00152775">
        <w:rPr>
          <w:rFonts w:ascii="Calibri" w:hAnsi="Calibri" w:cs="Calibri"/>
          <w:sz w:val="22"/>
          <w:szCs w:val="22"/>
        </w:rPr>
        <w:t>;</w:t>
      </w:r>
    </w:p>
    <w:p w14:paraId="766F8DC3" w14:textId="273ABC29" w:rsidR="06F14A9A" w:rsidRPr="0081246B" w:rsidRDefault="06F14A9A" w:rsidP="19C89B46">
      <w:pPr>
        <w:spacing w:after="0" w:line="240" w:lineRule="auto"/>
        <w:jc w:val="both"/>
        <w:rPr>
          <w:rFonts w:ascii="Calibri" w:eastAsia="Calibri" w:hAnsi="Calibri" w:cs="Calibri"/>
          <w:color w:val="000000" w:themeColor="text1"/>
          <w:lang w:val="pt-PT"/>
        </w:rPr>
      </w:pPr>
    </w:p>
    <w:p w14:paraId="1E268AD2" w14:textId="0AB6334A" w:rsidR="06F14A9A" w:rsidRPr="0081246B" w:rsidRDefault="562E337E" w:rsidP="19C89B46">
      <w:pPr>
        <w:spacing w:after="0" w:line="240" w:lineRule="auto"/>
        <w:jc w:val="both"/>
        <w:rPr>
          <w:rFonts w:ascii="Calibri" w:eastAsia="Calibri" w:hAnsi="Calibri" w:cs="Calibri"/>
          <w:color w:val="000000" w:themeColor="text1"/>
          <w:lang w:val="pt-PT"/>
        </w:rPr>
      </w:pPr>
      <w:r w:rsidRPr="0081246B">
        <w:rPr>
          <w:rFonts w:ascii="Calibri" w:eastAsia="Calibri" w:hAnsi="Calibri" w:cs="Calibri"/>
          <w:color w:val="000000" w:themeColor="text1"/>
        </w:rPr>
        <w:t>7</w:t>
      </w:r>
      <w:r w:rsidR="50B80977" w:rsidRPr="0081246B">
        <w:rPr>
          <w:rFonts w:ascii="Calibri" w:eastAsia="Calibri" w:hAnsi="Calibri" w:cs="Calibri"/>
          <w:color w:val="000000" w:themeColor="text1"/>
        </w:rPr>
        <w:t xml:space="preserve">.2 O pagamento será processado </w:t>
      </w:r>
      <w:r w:rsidR="00970697" w:rsidRPr="0081246B">
        <w:rPr>
          <w:rFonts w:ascii="Calibri" w:eastAsia="Calibri" w:hAnsi="Calibri" w:cs="Calibri"/>
          <w:color w:val="000000" w:themeColor="text1"/>
        </w:rPr>
        <w:t>mensalmente</w:t>
      </w:r>
      <w:r w:rsidR="50B80977" w:rsidRPr="0081246B">
        <w:rPr>
          <w:rFonts w:ascii="Calibri" w:eastAsia="Calibri" w:hAnsi="Calibri" w:cs="Calibri"/>
          <w:color w:val="000000" w:themeColor="text1"/>
        </w:rPr>
        <w:t xml:space="preserve">, </w:t>
      </w:r>
      <w:r w:rsidR="00970697" w:rsidRPr="0081246B">
        <w:rPr>
          <w:rFonts w:ascii="Calibri" w:eastAsia="Calibri" w:hAnsi="Calibri" w:cs="Calibri"/>
          <w:color w:val="000000" w:themeColor="text1"/>
        </w:rPr>
        <w:t xml:space="preserve">mediante </w:t>
      </w:r>
      <w:r w:rsidR="50B80977" w:rsidRPr="0081246B">
        <w:rPr>
          <w:rFonts w:ascii="Calibri" w:eastAsia="Calibri" w:hAnsi="Calibri" w:cs="Calibri"/>
          <w:color w:val="000000" w:themeColor="text1"/>
        </w:rPr>
        <w:t xml:space="preserve">apresentação, pela </w:t>
      </w:r>
      <w:r w:rsidR="50B80977" w:rsidRPr="0081246B">
        <w:rPr>
          <w:rFonts w:ascii="Calibri" w:eastAsia="Calibri" w:hAnsi="Calibri" w:cs="Calibri"/>
          <w:b/>
          <w:bCs/>
          <w:color w:val="000000" w:themeColor="text1"/>
        </w:rPr>
        <w:t>CONTRATADA</w:t>
      </w:r>
      <w:r w:rsidR="50B80977" w:rsidRPr="0081246B">
        <w:rPr>
          <w:rFonts w:ascii="Calibri" w:eastAsia="Calibri" w:hAnsi="Calibri" w:cs="Calibri"/>
          <w:color w:val="000000" w:themeColor="text1"/>
        </w:rPr>
        <w:t xml:space="preserve">, de fatura, Nota e certidões de regularidade cabíveis, bem como consulta à situação de idoneidade da </w:t>
      </w:r>
      <w:r w:rsidR="50B80977" w:rsidRPr="0081246B">
        <w:rPr>
          <w:rFonts w:ascii="Calibri" w:eastAsia="Calibri" w:hAnsi="Calibri" w:cs="Calibri"/>
          <w:b/>
          <w:bCs/>
          <w:color w:val="000000" w:themeColor="text1"/>
        </w:rPr>
        <w:t>CONTRATADA</w:t>
      </w:r>
      <w:r w:rsidR="50B80977" w:rsidRPr="0081246B">
        <w:rPr>
          <w:rFonts w:ascii="Calibri" w:eastAsia="Calibri" w:hAnsi="Calibri" w:cs="Calibri"/>
          <w:color w:val="000000" w:themeColor="text1"/>
        </w:rPr>
        <w:t xml:space="preserve">, documentação que deverá estar devidamente acompanhada do TERMO DE RECEBIMENTO pelo </w:t>
      </w:r>
      <w:r w:rsidR="50B80977" w:rsidRPr="0081246B">
        <w:rPr>
          <w:rFonts w:ascii="Calibri" w:eastAsia="Calibri" w:hAnsi="Calibri" w:cs="Calibri"/>
          <w:b/>
          <w:bCs/>
          <w:color w:val="000000" w:themeColor="text1"/>
        </w:rPr>
        <w:t>CONTRATANTE</w:t>
      </w:r>
      <w:r w:rsidR="50B80977" w:rsidRPr="0081246B">
        <w:rPr>
          <w:rFonts w:ascii="Calibri" w:eastAsia="Calibri" w:hAnsi="Calibri" w:cs="Calibri"/>
          <w:color w:val="000000" w:themeColor="text1"/>
        </w:rPr>
        <w:t>;</w:t>
      </w:r>
    </w:p>
    <w:p w14:paraId="00EB5D03" w14:textId="69824D89" w:rsidR="06F14A9A" w:rsidRPr="0081246B" w:rsidRDefault="06F14A9A" w:rsidP="19C89B46">
      <w:pPr>
        <w:spacing w:after="0" w:line="240" w:lineRule="auto"/>
        <w:jc w:val="both"/>
        <w:rPr>
          <w:rFonts w:ascii="Calibri" w:eastAsia="Calibri" w:hAnsi="Calibri" w:cs="Calibri"/>
          <w:color w:val="000000" w:themeColor="text1"/>
          <w:lang w:val="pt-PT"/>
        </w:rPr>
      </w:pPr>
    </w:p>
    <w:p w14:paraId="0469E617" w14:textId="169EDA52" w:rsidR="06F14A9A" w:rsidRDefault="461C89BA" w:rsidP="19C89B46">
      <w:pPr>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7</w:t>
      </w:r>
      <w:r w:rsidR="50B80977" w:rsidRPr="44A68854">
        <w:rPr>
          <w:rFonts w:ascii="Calibri" w:eastAsia="Calibri" w:hAnsi="Calibri" w:cs="Calibri"/>
          <w:color w:val="000000" w:themeColor="text1"/>
        </w:rPr>
        <w:t xml:space="preserve">.3 Os pagamentos serão processados no prazo de </w:t>
      </w:r>
      <w:r w:rsidR="3B5BDC66" w:rsidRPr="44A68854">
        <w:rPr>
          <w:rFonts w:ascii="Calibri" w:eastAsia="Calibri" w:hAnsi="Calibri" w:cs="Calibri"/>
        </w:rPr>
        <w:t>20 (vinte) dias úteis</w:t>
      </w:r>
      <w:r w:rsidR="50B80977" w:rsidRPr="44A68854">
        <w:rPr>
          <w:rFonts w:ascii="Calibri" w:eastAsia="Calibri" w:hAnsi="Calibri" w:cs="Calibri"/>
        </w:rPr>
        <w:t>, a co</w:t>
      </w:r>
      <w:r w:rsidR="50B80977" w:rsidRPr="44A68854">
        <w:rPr>
          <w:rFonts w:ascii="Calibri" w:eastAsia="Calibri" w:hAnsi="Calibri" w:cs="Calibri"/>
          <w:color w:val="000000" w:themeColor="text1"/>
        </w:rPr>
        <w:t xml:space="preserve">ntar da data de apresentação da documentação indicada no </w:t>
      </w:r>
      <w:r w:rsidR="50B80977" w:rsidRPr="44A68854">
        <w:rPr>
          <w:rFonts w:ascii="Calibri" w:eastAsia="Calibri" w:hAnsi="Calibri" w:cs="Calibri"/>
          <w:b/>
          <w:bCs/>
          <w:color w:val="000000" w:themeColor="text1"/>
        </w:rPr>
        <w:t xml:space="preserve">item </w:t>
      </w:r>
      <w:r w:rsidR="00970697" w:rsidRPr="44A68854">
        <w:rPr>
          <w:rFonts w:ascii="Calibri" w:eastAsia="Calibri" w:hAnsi="Calibri" w:cs="Calibri"/>
          <w:b/>
          <w:bCs/>
          <w:color w:val="000000" w:themeColor="text1"/>
        </w:rPr>
        <w:t>7</w:t>
      </w:r>
      <w:r w:rsidR="50B80977" w:rsidRPr="44A68854">
        <w:rPr>
          <w:rFonts w:ascii="Calibri" w:eastAsia="Calibri" w:hAnsi="Calibri" w:cs="Calibri"/>
          <w:b/>
          <w:bCs/>
          <w:color w:val="000000" w:themeColor="text1"/>
        </w:rPr>
        <w:t>.2</w:t>
      </w:r>
      <w:r w:rsidR="50B80977" w:rsidRPr="44A68854">
        <w:rPr>
          <w:rFonts w:ascii="Calibri" w:eastAsia="Calibri" w:hAnsi="Calibri" w:cs="Calibri"/>
          <w:color w:val="000000" w:themeColor="text1"/>
        </w:rPr>
        <w:t>, desde que não haja pendência a ser regularizada;</w:t>
      </w:r>
    </w:p>
    <w:p w14:paraId="72CE93B5" w14:textId="77777777" w:rsidR="00EA03B7" w:rsidRPr="0081246B" w:rsidRDefault="00EA03B7" w:rsidP="19C89B46">
      <w:pPr>
        <w:spacing w:after="0" w:line="240" w:lineRule="auto"/>
        <w:jc w:val="both"/>
        <w:rPr>
          <w:rFonts w:ascii="Calibri" w:eastAsia="Calibri" w:hAnsi="Calibri" w:cs="Calibri"/>
          <w:color w:val="000000" w:themeColor="text1"/>
          <w:lang w:val="pt-PT"/>
        </w:rPr>
      </w:pPr>
    </w:p>
    <w:p w14:paraId="084DCCD9" w14:textId="56DE95CE" w:rsidR="06F14A9A" w:rsidRDefault="37EBBFBA" w:rsidP="19C89B46">
      <w:pPr>
        <w:pStyle w:val="western"/>
        <w:widowControl w:val="0"/>
        <w:spacing w:before="0" w:after="0" w:line="240" w:lineRule="auto"/>
        <w:ind w:left="284"/>
        <w:jc w:val="both"/>
        <w:rPr>
          <w:rFonts w:ascii="Calibri" w:hAnsi="Calibri" w:cs="Calibri"/>
          <w:sz w:val="22"/>
          <w:szCs w:val="22"/>
        </w:rPr>
      </w:pPr>
      <w:r w:rsidRPr="0081246B">
        <w:rPr>
          <w:rFonts w:ascii="Calibri" w:hAnsi="Calibri" w:cs="Calibri"/>
          <w:sz w:val="22"/>
          <w:szCs w:val="22"/>
        </w:rPr>
        <w:lastRenderedPageBreak/>
        <w:t>7</w:t>
      </w:r>
      <w:r w:rsidR="50B80977" w:rsidRPr="0081246B">
        <w:rPr>
          <w:rFonts w:ascii="Calibri" w:hAnsi="Calibri" w:cs="Calibri"/>
          <w:sz w:val="22"/>
          <w:szCs w:val="22"/>
        </w:rPr>
        <w:t>.3.1 Verificando-se qualquer pendência impeditiva do pagamento, será considerada data da apresentação da documentação aquela na qual foi realizada a respectiva regularização;</w:t>
      </w:r>
    </w:p>
    <w:p w14:paraId="1FCDF0A8" w14:textId="77777777" w:rsidR="0043346D" w:rsidRDefault="0043346D" w:rsidP="0043346D">
      <w:pPr>
        <w:pStyle w:val="western"/>
        <w:widowControl w:val="0"/>
        <w:spacing w:before="0" w:after="0" w:line="240" w:lineRule="auto"/>
        <w:ind w:left="284"/>
        <w:jc w:val="both"/>
        <w:rPr>
          <w:rFonts w:ascii="Calibri" w:hAnsi="Calibri" w:cs="Calibri"/>
          <w:sz w:val="22"/>
          <w:szCs w:val="22"/>
        </w:rPr>
      </w:pPr>
    </w:p>
    <w:p w14:paraId="773498BD" w14:textId="7EF4E4EF" w:rsidR="0043346D" w:rsidRPr="0081246B" w:rsidRDefault="0043346D" w:rsidP="19C89B46">
      <w:pPr>
        <w:pStyle w:val="western"/>
        <w:widowControl w:val="0"/>
        <w:spacing w:before="0" w:after="0" w:line="240" w:lineRule="auto"/>
        <w:ind w:left="284"/>
        <w:jc w:val="both"/>
        <w:rPr>
          <w:rFonts w:ascii="Calibri" w:hAnsi="Calibri" w:cs="Calibri"/>
          <w:color w:val="000000" w:themeColor="text1"/>
          <w:sz w:val="22"/>
          <w:szCs w:val="22"/>
          <w:lang w:val="pt-PT"/>
        </w:rPr>
      </w:pPr>
      <w:r>
        <w:rPr>
          <w:rFonts w:ascii="Calibri" w:hAnsi="Calibri" w:cs="Calibri"/>
          <w:sz w:val="22"/>
          <w:szCs w:val="22"/>
        </w:rPr>
        <w:t xml:space="preserve">7.3.2 </w:t>
      </w:r>
      <w:r w:rsidRPr="00427451">
        <w:rPr>
          <w:rFonts w:ascii="Calibri" w:hAnsi="Calibri" w:cs="Calibri"/>
          <w:sz w:val="22"/>
          <w:szCs w:val="22"/>
        </w:rPr>
        <w:t>No caso de controvérsia sobre a execução do objeto, quanto a dimensão, qualidade e quantidade, a parcela incontroversa deverá ser liberada no prazo previsto para pagamento</w:t>
      </w:r>
      <w:r w:rsidR="00152775">
        <w:rPr>
          <w:rFonts w:ascii="Calibri" w:hAnsi="Calibri" w:cs="Calibri"/>
          <w:sz w:val="22"/>
          <w:szCs w:val="22"/>
        </w:rPr>
        <w:t>;</w:t>
      </w:r>
    </w:p>
    <w:p w14:paraId="33E04F4C" w14:textId="140166F8" w:rsidR="06F14A9A" w:rsidRPr="0081246B" w:rsidRDefault="06F14A9A" w:rsidP="19C89B46">
      <w:pPr>
        <w:widowControl w:val="0"/>
        <w:spacing w:after="0" w:line="240" w:lineRule="auto"/>
        <w:ind w:left="284"/>
        <w:jc w:val="both"/>
        <w:rPr>
          <w:rFonts w:ascii="Calibri" w:eastAsia="Calibri" w:hAnsi="Calibri" w:cs="Calibri"/>
          <w:color w:val="FF0000"/>
          <w:lang w:val="pt-PT"/>
        </w:rPr>
      </w:pPr>
    </w:p>
    <w:p w14:paraId="275E4DF6" w14:textId="64FD2DBB" w:rsidR="06F14A9A" w:rsidRPr="0081246B" w:rsidRDefault="1F0E1525" w:rsidP="19C89B46">
      <w:pPr>
        <w:tabs>
          <w:tab w:val="left" w:pos="590"/>
        </w:tabs>
        <w:spacing w:after="0" w:line="240" w:lineRule="auto"/>
        <w:jc w:val="both"/>
        <w:rPr>
          <w:rFonts w:ascii="Calibri" w:eastAsia="Calibri" w:hAnsi="Calibri" w:cs="Calibri"/>
          <w:lang w:val="pt-PT"/>
        </w:rPr>
      </w:pPr>
      <w:r w:rsidRPr="0081246B">
        <w:rPr>
          <w:rFonts w:ascii="Calibri" w:eastAsia="Calibri" w:hAnsi="Calibri" w:cs="Calibri"/>
        </w:rPr>
        <w:t>7</w:t>
      </w:r>
      <w:r w:rsidR="50B80977" w:rsidRPr="0081246B">
        <w:rPr>
          <w:rFonts w:ascii="Calibri" w:eastAsia="Calibri" w:hAnsi="Calibri" w:cs="Calibri"/>
        </w:rPr>
        <w:t xml:space="preserve">.4 As faturas far-se-ão acompanhar da documentação probatória relativa ao recolhimento dos tributos que tenham como fato gerador o objeto consignado na </w:t>
      </w:r>
      <w:r w:rsidR="50B80977" w:rsidRPr="0081246B">
        <w:rPr>
          <w:rFonts w:ascii="Calibri" w:eastAsia="Calibri" w:hAnsi="Calibri" w:cs="Calibri"/>
          <w:b/>
          <w:bCs/>
        </w:rPr>
        <w:t>Cláusula Primeira</w:t>
      </w:r>
      <w:r w:rsidR="50B80977" w:rsidRPr="0081246B">
        <w:rPr>
          <w:rFonts w:ascii="Calibri" w:eastAsia="Calibri" w:hAnsi="Calibri" w:cs="Calibri"/>
        </w:rPr>
        <w:t>;</w:t>
      </w:r>
    </w:p>
    <w:p w14:paraId="2D254EF2" w14:textId="5DFE67EE" w:rsidR="06F14A9A" w:rsidRPr="0081246B" w:rsidRDefault="06F14A9A" w:rsidP="19C89B46">
      <w:pPr>
        <w:widowControl w:val="0"/>
        <w:spacing w:after="0" w:line="240" w:lineRule="auto"/>
        <w:ind w:left="425"/>
        <w:jc w:val="both"/>
        <w:rPr>
          <w:rFonts w:ascii="Calibri" w:eastAsia="Calibri" w:hAnsi="Calibri" w:cs="Calibri"/>
          <w:lang w:val="pt-PT"/>
        </w:rPr>
      </w:pPr>
    </w:p>
    <w:p w14:paraId="01A180F8" w14:textId="1569C8B7" w:rsidR="06F14A9A" w:rsidRPr="0081246B" w:rsidRDefault="0A8CB690" w:rsidP="19C89B46">
      <w:pPr>
        <w:widowControl w:val="0"/>
        <w:spacing w:after="0" w:line="240" w:lineRule="auto"/>
        <w:jc w:val="both"/>
        <w:rPr>
          <w:rFonts w:ascii="Calibri" w:eastAsia="Calibri" w:hAnsi="Calibri" w:cs="Calibri"/>
          <w:lang w:val="pt-PT"/>
        </w:rPr>
      </w:pPr>
      <w:r w:rsidRPr="0081246B">
        <w:rPr>
          <w:rFonts w:ascii="Calibri" w:eastAsia="Calibri" w:hAnsi="Calibri" w:cs="Calibri"/>
        </w:rPr>
        <w:t>7</w:t>
      </w:r>
      <w:r w:rsidR="50B80977" w:rsidRPr="0081246B">
        <w:rPr>
          <w:rFonts w:ascii="Calibri" w:eastAsia="Calibri" w:hAnsi="Calibri" w:cs="Calibri"/>
        </w:rPr>
        <w:t xml:space="preserve">.5 O </w:t>
      </w:r>
      <w:r w:rsidR="50B80977" w:rsidRPr="0081246B">
        <w:rPr>
          <w:rFonts w:ascii="Calibri" w:eastAsia="Calibri" w:hAnsi="Calibri" w:cs="Calibri"/>
          <w:b/>
          <w:bCs/>
        </w:rPr>
        <w:t>CONTRATANTE</w:t>
      </w:r>
      <w:r w:rsidR="50B80977" w:rsidRPr="0081246B">
        <w:rPr>
          <w:rFonts w:ascii="Calibri" w:eastAsia="Calibri" w:hAnsi="Calibri" w:cs="Calibri"/>
        </w:rPr>
        <w:t xml:space="preserve"> realizará a retenção de impostos ou outras obrigações de natureza tributária, de acordo com a legislação vigente;</w:t>
      </w:r>
    </w:p>
    <w:p w14:paraId="768A0BDE" w14:textId="6BC9A946" w:rsidR="06F14A9A" w:rsidRPr="0081246B" w:rsidRDefault="06F14A9A" w:rsidP="19C89B46">
      <w:pPr>
        <w:widowControl w:val="0"/>
        <w:spacing w:after="0" w:line="240" w:lineRule="auto"/>
        <w:ind w:left="425"/>
        <w:jc w:val="both"/>
        <w:rPr>
          <w:rFonts w:ascii="Calibri" w:eastAsia="Calibri" w:hAnsi="Calibri" w:cs="Calibri"/>
          <w:lang w:val="pt-PT"/>
        </w:rPr>
      </w:pPr>
    </w:p>
    <w:p w14:paraId="629A3EB1" w14:textId="22B51FA9" w:rsidR="06F14A9A" w:rsidRPr="0081246B" w:rsidRDefault="1DE72CBF" w:rsidP="19C89B46">
      <w:pPr>
        <w:widowControl w:val="0"/>
        <w:spacing w:after="0" w:line="240" w:lineRule="auto"/>
        <w:jc w:val="both"/>
        <w:rPr>
          <w:rFonts w:ascii="Calibri" w:eastAsia="Calibri" w:hAnsi="Calibri" w:cs="Calibri"/>
          <w:lang w:val="pt-PT"/>
        </w:rPr>
      </w:pPr>
      <w:r w:rsidRPr="0081246B">
        <w:rPr>
          <w:rFonts w:ascii="Calibri" w:eastAsia="Calibri" w:hAnsi="Calibri" w:cs="Calibri"/>
        </w:rPr>
        <w:t>7</w:t>
      </w:r>
      <w:r w:rsidR="50B80977" w:rsidRPr="0081246B">
        <w:rPr>
          <w:rFonts w:ascii="Calibri" w:eastAsia="Calibri" w:hAnsi="Calibri" w:cs="Calibri"/>
        </w:rPr>
        <w:t xml:space="preserve">.6 Os pagamentos serão efetuados através de ordem bancária, para crédito em conta corrente e agência indicadas pela </w:t>
      </w:r>
      <w:r w:rsidR="50B80977" w:rsidRPr="0081246B">
        <w:rPr>
          <w:rFonts w:ascii="Calibri" w:eastAsia="Calibri" w:hAnsi="Calibri" w:cs="Calibri"/>
          <w:b/>
          <w:bCs/>
        </w:rPr>
        <w:t>CONTRATADA</w:t>
      </w:r>
      <w:r w:rsidR="50B80977" w:rsidRPr="0081246B">
        <w:rPr>
          <w:rFonts w:ascii="Calibri" w:eastAsia="Calibri" w:hAnsi="Calibri" w:cs="Calibri"/>
        </w:rPr>
        <w:t>, preferencialmente em banco de movimentação oficial de recursos do Estado da Bahia;</w:t>
      </w:r>
    </w:p>
    <w:p w14:paraId="6681AF3D" w14:textId="260B1F46" w:rsidR="06F14A9A" w:rsidRPr="0081246B" w:rsidRDefault="06F14A9A" w:rsidP="19C89B46">
      <w:pPr>
        <w:widowControl w:val="0"/>
        <w:spacing w:after="0" w:line="240" w:lineRule="auto"/>
        <w:ind w:left="425"/>
        <w:jc w:val="both"/>
        <w:rPr>
          <w:rFonts w:ascii="Calibri" w:eastAsia="Calibri" w:hAnsi="Calibri" w:cs="Calibri"/>
          <w:lang w:val="pt-PT"/>
        </w:rPr>
      </w:pPr>
    </w:p>
    <w:p w14:paraId="6F216F2B" w14:textId="2833F723" w:rsidR="06F14A9A" w:rsidRPr="0081246B" w:rsidRDefault="6B24F5DE" w:rsidP="19C89B46">
      <w:pPr>
        <w:widowControl w:val="0"/>
        <w:spacing w:after="0" w:line="240" w:lineRule="auto"/>
        <w:jc w:val="both"/>
        <w:rPr>
          <w:rFonts w:ascii="Calibri" w:eastAsia="Calibri" w:hAnsi="Calibri" w:cs="Calibri"/>
          <w:lang w:val="pt-PT"/>
        </w:rPr>
      </w:pPr>
      <w:r w:rsidRPr="0081246B">
        <w:rPr>
          <w:rFonts w:ascii="Calibri" w:eastAsia="Calibri" w:hAnsi="Calibri" w:cs="Calibri"/>
        </w:rPr>
        <w:t>7</w:t>
      </w:r>
      <w:r w:rsidR="50B80977" w:rsidRPr="0081246B">
        <w:rPr>
          <w:rFonts w:ascii="Calibri" w:eastAsia="Calibri" w:hAnsi="Calibri" w:cs="Calibri"/>
        </w:rPr>
        <w:t xml:space="preserve">.7 A atualização monetária dos pagamentos devidos pelo </w:t>
      </w:r>
      <w:r w:rsidR="50B80977" w:rsidRPr="0081246B">
        <w:rPr>
          <w:rFonts w:ascii="Calibri" w:eastAsia="Calibri" w:hAnsi="Calibri" w:cs="Calibri"/>
          <w:b/>
          <w:bCs/>
        </w:rPr>
        <w:t>CONTRATANTE</w:t>
      </w:r>
      <w:r w:rsidR="50B80977" w:rsidRPr="0081246B">
        <w:rPr>
          <w:rFonts w:ascii="Calibri" w:eastAsia="Calibri" w:hAnsi="Calibri" w:cs="Calibri"/>
        </w:rPr>
        <w:t xml:space="preserve">, em caso de mora, será calculada considerando a data do vencimento da obrigação e do seu efetivo pagamento, de acordo com a variação do INPC do IBGE </w:t>
      </w:r>
      <w:r w:rsidR="50B80977" w:rsidRPr="0081246B">
        <w:rPr>
          <w:rFonts w:ascii="Calibri" w:eastAsia="Calibri" w:hAnsi="Calibri" w:cs="Calibri"/>
          <w:i/>
          <w:iCs/>
        </w:rPr>
        <w:t xml:space="preserve">pro rata tempore, </w:t>
      </w:r>
      <w:r w:rsidR="50B80977" w:rsidRPr="0081246B">
        <w:rPr>
          <w:rFonts w:ascii="Calibri" w:eastAsia="Calibri" w:hAnsi="Calibri" w:cs="Calibri"/>
        </w:rPr>
        <w:t xml:space="preserve">observado, sempre, o disposto nos </w:t>
      </w:r>
      <w:r w:rsidR="50B80977" w:rsidRPr="0081246B">
        <w:rPr>
          <w:rFonts w:ascii="Calibri" w:eastAsia="Calibri" w:hAnsi="Calibri" w:cs="Calibri"/>
          <w:b/>
          <w:bCs/>
        </w:rPr>
        <w:t xml:space="preserve">itens </w:t>
      </w:r>
      <w:r w:rsidR="4F0B3F9F" w:rsidRPr="0081246B">
        <w:rPr>
          <w:rFonts w:ascii="Calibri" w:eastAsia="Calibri" w:hAnsi="Calibri" w:cs="Calibri"/>
          <w:b/>
          <w:bCs/>
        </w:rPr>
        <w:t>7</w:t>
      </w:r>
      <w:r w:rsidR="50B80977" w:rsidRPr="0081246B">
        <w:rPr>
          <w:rFonts w:ascii="Calibri" w:eastAsia="Calibri" w:hAnsi="Calibri" w:cs="Calibri"/>
          <w:b/>
          <w:bCs/>
        </w:rPr>
        <w:t xml:space="preserve">.3 e </w:t>
      </w:r>
      <w:r w:rsidR="14D4F876" w:rsidRPr="0081246B">
        <w:rPr>
          <w:rFonts w:ascii="Calibri" w:eastAsia="Calibri" w:hAnsi="Calibri" w:cs="Calibri"/>
          <w:b/>
          <w:bCs/>
        </w:rPr>
        <w:t>7</w:t>
      </w:r>
      <w:r w:rsidR="50B80977" w:rsidRPr="0081246B">
        <w:rPr>
          <w:rFonts w:ascii="Calibri" w:eastAsia="Calibri" w:hAnsi="Calibri" w:cs="Calibri"/>
          <w:b/>
          <w:bCs/>
        </w:rPr>
        <w:t>.3.1</w:t>
      </w:r>
      <w:r w:rsidR="00152775">
        <w:rPr>
          <w:rFonts w:ascii="Calibri" w:eastAsia="Calibri" w:hAnsi="Calibri" w:cs="Calibri"/>
          <w:b/>
          <w:bCs/>
        </w:rPr>
        <w:t>;</w:t>
      </w:r>
    </w:p>
    <w:p w14:paraId="52EF3AFF" w14:textId="30797483" w:rsidR="06F14A9A" w:rsidRPr="0081246B" w:rsidRDefault="06F14A9A" w:rsidP="19C89B46">
      <w:pPr>
        <w:widowControl w:val="0"/>
        <w:spacing w:after="0" w:line="240" w:lineRule="auto"/>
        <w:jc w:val="both"/>
        <w:rPr>
          <w:rFonts w:ascii="Calibri" w:eastAsia="Calibri" w:hAnsi="Calibri" w:cs="Calibri"/>
          <w:color w:val="FF0000"/>
          <w:lang w:val="pt-PT"/>
        </w:rPr>
      </w:pPr>
    </w:p>
    <w:p w14:paraId="61C2B9A4" w14:textId="22F9BB9D" w:rsidR="06F14A9A" w:rsidRPr="0081246B" w:rsidRDefault="4A422C78" w:rsidP="19C89B46">
      <w:pPr>
        <w:spacing w:after="0" w:line="240" w:lineRule="auto"/>
        <w:ind w:left="270"/>
        <w:jc w:val="both"/>
        <w:rPr>
          <w:rFonts w:ascii="Calibri" w:hAnsi="Calibri" w:cs="Calibri"/>
          <w:lang w:val="pt-PT"/>
        </w:rPr>
      </w:pPr>
      <w:r w:rsidRPr="0081246B">
        <w:rPr>
          <w:rFonts w:ascii="Calibri" w:eastAsiaTheme="minorEastAsia" w:hAnsi="Calibri" w:cs="Calibri"/>
          <w:lang w:eastAsia="ar-SA"/>
        </w:rPr>
        <w:t>7</w:t>
      </w:r>
      <w:r w:rsidR="50B80977" w:rsidRPr="0081246B">
        <w:rPr>
          <w:rFonts w:ascii="Calibri" w:eastAsiaTheme="minorEastAsia" w:hAnsi="Calibri" w:cs="Calibri"/>
          <w:lang w:eastAsia="ar-SA"/>
        </w:rPr>
        <w:t xml:space="preserve">.7.1 Para efeito de caracterização de mora imputável ao </w:t>
      </w:r>
      <w:r w:rsidR="50B80977" w:rsidRPr="00EA03B7">
        <w:rPr>
          <w:rFonts w:ascii="Calibri" w:eastAsiaTheme="minorEastAsia" w:hAnsi="Calibri" w:cs="Calibri"/>
          <w:b/>
          <w:bCs/>
          <w:lang w:eastAsia="ar-SA"/>
        </w:rPr>
        <w:t>CONTRATANTE</w:t>
      </w:r>
      <w:r w:rsidR="50B80977" w:rsidRPr="0081246B">
        <w:rPr>
          <w:rFonts w:ascii="Calibri" w:eastAsiaTheme="minorEastAsia" w:hAnsi="Calibri" w:cs="Calibri"/>
          <w:lang w:eastAsia="ar-SA"/>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50B80977" w:rsidRPr="00EA03B7">
        <w:rPr>
          <w:rFonts w:ascii="Calibri" w:eastAsiaTheme="minorEastAsia" w:hAnsi="Calibri" w:cs="Calibri"/>
          <w:b/>
          <w:bCs/>
          <w:lang w:eastAsia="ar-SA"/>
        </w:rPr>
        <w:t>CONTRATANTE</w:t>
      </w:r>
      <w:r w:rsidR="00152775">
        <w:rPr>
          <w:rFonts w:ascii="Calibri" w:eastAsiaTheme="minorEastAsia" w:hAnsi="Calibri" w:cs="Calibri"/>
          <w:lang w:eastAsia="ar-SA"/>
        </w:rPr>
        <w:t>;</w:t>
      </w:r>
    </w:p>
    <w:p w14:paraId="054BBE99" w14:textId="5A599205" w:rsidR="06F14A9A" w:rsidRDefault="06F14A9A" w:rsidP="19C89B46">
      <w:pPr>
        <w:spacing w:after="0" w:line="240" w:lineRule="auto"/>
        <w:ind w:left="270"/>
        <w:jc w:val="both"/>
        <w:rPr>
          <w:rFonts w:ascii="Calibri" w:eastAsia="Calibri" w:hAnsi="Calibri" w:cs="Calibri"/>
          <w:b/>
          <w:bCs/>
          <w:color w:val="000000" w:themeColor="text1"/>
        </w:rPr>
      </w:pPr>
    </w:p>
    <w:p w14:paraId="07770C2C" w14:textId="77777777" w:rsidR="0064297C" w:rsidRDefault="0064297C" w:rsidP="0064297C">
      <w:pPr>
        <w:spacing w:after="0" w:line="240" w:lineRule="auto"/>
        <w:jc w:val="both"/>
        <w:rPr>
          <w:rFonts w:ascii="Calibri" w:eastAsia="Calibri" w:hAnsi="Calibri" w:cs="Calibri"/>
        </w:rPr>
      </w:pPr>
      <w:r>
        <w:rPr>
          <w:rFonts w:ascii="Calibri" w:eastAsia="Calibri" w:hAnsi="Calibri" w:cs="Calibri"/>
          <w:color w:val="000000" w:themeColor="text1"/>
        </w:rPr>
        <w:t xml:space="preserve">7.8 </w:t>
      </w:r>
      <w:r w:rsidRPr="00BC42C9">
        <w:rPr>
          <w:rFonts w:ascii="Calibri" w:eastAsia="Calibri" w:hAnsi="Calibri" w:cs="Calibri"/>
        </w:rPr>
        <w:t>No ato de liquidação da despesa, os serviços de contabilidade comunicarão aos órgãos da administração tributária as características da despesa e os valores pagos, conforme o disposto no </w:t>
      </w:r>
      <w:hyperlink r:id="rId10" w:anchor="art63" w:history="1">
        <w:r w:rsidRPr="00BC42C9">
          <w:rPr>
            <w:rFonts w:ascii="Calibri" w:eastAsia="Calibri" w:hAnsi="Calibri" w:cs="Calibri"/>
          </w:rPr>
          <w:t>art. 63 da Lei nº 4.320, de 17 de março de 1964.</w:t>
        </w:r>
      </w:hyperlink>
    </w:p>
    <w:p w14:paraId="241317FF" w14:textId="458A10A2" w:rsidR="06F14A9A" w:rsidRPr="0081246B" w:rsidRDefault="06F14A9A" w:rsidP="19C89B46">
      <w:pPr>
        <w:spacing w:after="0" w:line="240" w:lineRule="auto"/>
        <w:jc w:val="both"/>
        <w:rPr>
          <w:rFonts w:ascii="Calibri" w:eastAsia="Calibri" w:hAnsi="Calibri" w:cs="Calibri"/>
          <w:color w:val="000000" w:themeColor="text1"/>
        </w:rPr>
      </w:pPr>
    </w:p>
    <w:p w14:paraId="66976740" w14:textId="77777777" w:rsidR="00C031C2" w:rsidRDefault="00C031C2" w:rsidP="19C89B46">
      <w:pPr>
        <w:spacing w:after="0" w:line="240" w:lineRule="auto"/>
        <w:jc w:val="both"/>
        <w:rPr>
          <w:rFonts w:ascii="Calibri" w:eastAsia="Calibri" w:hAnsi="Calibri" w:cs="Calibri"/>
          <w:b/>
          <w:bCs/>
          <w:color w:val="000000" w:themeColor="text1"/>
        </w:rPr>
      </w:pPr>
    </w:p>
    <w:p w14:paraId="4C430A2D" w14:textId="16FC42B2" w:rsidR="1897557B" w:rsidRPr="0081246B" w:rsidRDefault="1897557B" w:rsidP="19C89B46">
      <w:pPr>
        <w:spacing w:after="0" w:line="240" w:lineRule="auto"/>
        <w:jc w:val="both"/>
        <w:rPr>
          <w:rFonts w:ascii="Calibri" w:eastAsia="Calibri" w:hAnsi="Calibri" w:cs="Calibri"/>
          <w:color w:val="000000" w:themeColor="text1"/>
        </w:rPr>
      </w:pPr>
      <w:r w:rsidRPr="0081246B">
        <w:rPr>
          <w:rFonts w:ascii="Calibri" w:eastAsia="Calibri" w:hAnsi="Calibri" w:cs="Calibri"/>
          <w:b/>
          <w:bCs/>
          <w:color w:val="000000" w:themeColor="text1"/>
        </w:rPr>
        <w:t xml:space="preserve">CLÁUSULA </w:t>
      </w:r>
      <w:r w:rsidR="2FAC3F52" w:rsidRPr="0081246B">
        <w:rPr>
          <w:rFonts w:ascii="Calibri" w:eastAsia="Calibri" w:hAnsi="Calibri" w:cs="Calibri"/>
          <w:b/>
          <w:bCs/>
          <w:color w:val="000000" w:themeColor="text1"/>
        </w:rPr>
        <w:t>OITAVA</w:t>
      </w:r>
      <w:r w:rsidRPr="0081246B">
        <w:rPr>
          <w:rFonts w:ascii="Calibri" w:eastAsia="Calibri" w:hAnsi="Calibri" w:cs="Calibri"/>
          <w:b/>
          <w:bCs/>
          <w:color w:val="000000" w:themeColor="text1"/>
        </w:rPr>
        <w:t xml:space="preserve"> - </w:t>
      </w:r>
      <w:r w:rsidR="78D24683" w:rsidRPr="0081246B">
        <w:rPr>
          <w:rFonts w:ascii="Calibri" w:eastAsia="Calibri" w:hAnsi="Calibri" w:cs="Calibri"/>
          <w:b/>
          <w:bCs/>
          <w:color w:val="000000" w:themeColor="text1"/>
        </w:rPr>
        <w:t>D</w:t>
      </w:r>
      <w:r w:rsidR="513A363D" w:rsidRPr="0081246B">
        <w:rPr>
          <w:rFonts w:ascii="Calibri" w:eastAsia="Calibri" w:hAnsi="Calibri" w:cs="Calibri"/>
          <w:b/>
          <w:bCs/>
          <w:color w:val="000000" w:themeColor="text1"/>
        </w:rPr>
        <w:t>A MANUTENÇÃO D</w:t>
      </w:r>
      <w:r w:rsidR="78D24683" w:rsidRPr="0081246B">
        <w:rPr>
          <w:rFonts w:ascii="Calibri" w:eastAsia="Calibri" w:hAnsi="Calibri" w:cs="Calibri"/>
          <w:b/>
          <w:bCs/>
          <w:color w:val="000000" w:themeColor="text1"/>
        </w:rPr>
        <w:t>O EQUILÍBRIO ECONÔMICO-FINANCEIRO DO CONTRATO</w:t>
      </w:r>
    </w:p>
    <w:p w14:paraId="651B9EAA" w14:textId="4767A6F6" w:rsidR="06F14A9A" w:rsidRPr="0081246B" w:rsidRDefault="06F14A9A" w:rsidP="19C89B46">
      <w:pPr>
        <w:spacing w:after="0" w:line="240" w:lineRule="auto"/>
        <w:jc w:val="both"/>
        <w:rPr>
          <w:rFonts w:ascii="Calibri" w:eastAsia="Calibri" w:hAnsi="Calibri" w:cs="Calibri"/>
          <w:color w:val="000000" w:themeColor="text1"/>
        </w:rPr>
      </w:pPr>
    </w:p>
    <w:p w14:paraId="13AD43C5" w14:textId="20F41844" w:rsidR="1897557B" w:rsidRPr="0081246B" w:rsidRDefault="77F222A6"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8</w:t>
      </w:r>
      <w:r w:rsidR="1897557B" w:rsidRPr="0081246B">
        <w:rPr>
          <w:rFonts w:ascii="Calibri" w:eastAsia="Calibri" w:hAnsi="Calibri" w:cs="Calibri"/>
          <w:color w:val="000000" w:themeColor="text1"/>
        </w:rPr>
        <w:t xml:space="preserve">.1 A concessão de reajustamento ocorrerá após o transcurso do prazo de </w:t>
      </w:r>
      <w:r w:rsidR="085F129B" w:rsidRPr="0081246B">
        <w:rPr>
          <w:rFonts w:ascii="Calibri" w:eastAsia="Calibri" w:hAnsi="Calibri" w:cs="Calibri"/>
          <w:color w:val="000000" w:themeColor="text1"/>
        </w:rPr>
        <w:t>01 (um) ano</w:t>
      </w:r>
      <w:r w:rsidR="1897557B" w:rsidRPr="0081246B">
        <w:rPr>
          <w:rFonts w:ascii="Calibri" w:eastAsia="Calibri" w:hAnsi="Calibri" w:cs="Calibri"/>
          <w:color w:val="000000" w:themeColor="text1"/>
        </w:rPr>
        <w:t xml:space="preserve"> da data do orçamento estimado pela Administração, qual seja, </w:t>
      </w:r>
      <w:proofErr w:type="spellStart"/>
      <w:r w:rsidR="1897557B" w:rsidRPr="0081246B">
        <w:rPr>
          <w:rFonts w:ascii="Calibri" w:eastAsia="Calibri" w:hAnsi="Calibri" w:cs="Calibri"/>
          <w:color w:val="FF0000"/>
        </w:rPr>
        <w:t>xx</w:t>
      </w:r>
      <w:proofErr w:type="spellEnd"/>
      <w:r w:rsidR="1897557B" w:rsidRPr="0081246B">
        <w:rPr>
          <w:rFonts w:ascii="Calibri" w:eastAsia="Calibri" w:hAnsi="Calibri" w:cs="Calibri"/>
          <w:color w:val="FF0000"/>
        </w:rPr>
        <w:t xml:space="preserve"> de </w:t>
      </w:r>
      <w:proofErr w:type="spellStart"/>
      <w:r w:rsidR="1897557B" w:rsidRPr="0081246B">
        <w:rPr>
          <w:rFonts w:ascii="Calibri" w:eastAsia="Calibri" w:hAnsi="Calibri" w:cs="Calibri"/>
          <w:color w:val="FF0000"/>
        </w:rPr>
        <w:t>xxxxxx</w:t>
      </w:r>
      <w:proofErr w:type="spellEnd"/>
      <w:r w:rsidR="1897557B" w:rsidRPr="0081246B">
        <w:rPr>
          <w:rFonts w:ascii="Calibri" w:eastAsia="Calibri" w:hAnsi="Calibri" w:cs="Calibri"/>
          <w:color w:val="FF0000"/>
        </w:rPr>
        <w:t xml:space="preserve"> de 20</w:t>
      </w:r>
      <w:r w:rsidR="001C094D" w:rsidRPr="0081246B">
        <w:rPr>
          <w:rFonts w:ascii="Calibri" w:eastAsia="Calibri" w:hAnsi="Calibri" w:cs="Calibri"/>
          <w:color w:val="FF0000"/>
        </w:rPr>
        <w:t>x</w:t>
      </w:r>
      <w:r w:rsidR="1897557B" w:rsidRPr="0081246B">
        <w:rPr>
          <w:rFonts w:ascii="Calibri" w:eastAsia="Calibri" w:hAnsi="Calibri" w:cs="Calibri"/>
          <w:color w:val="FF0000"/>
        </w:rPr>
        <w:t>x,</w:t>
      </w:r>
      <w:r w:rsidR="1897557B" w:rsidRPr="0081246B">
        <w:rPr>
          <w:rFonts w:ascii="Calibri" w:eastAsia="Calibri" w:hAnsi="Calibri" w:cs="Calibri"/>
          <w:color w:val="000000" w:themeColor="text1"/>
        </w:rPr>
        <w:t xml:space="preserve"> mediante aplicação do INPC/IBGE relativo ao período decorrido entre a referida data e a data da efetiva concessão do reajuste;</w:t>
      </w:r>
    </w:p>
    <w:p w14:paraId="5A58387C" w14:textId="7C656915" w:rsidR="06F14A9A" w:rsidRPr="0081246B" w:rsidRDefault="06F14A9A" w:rsidP="19C89B46">
      <w:pPr>
        <w:widowControl w:val="0"/>
        <w:spacing w:after="0" w:line="240" w:lineRule="auto"/>
        <w:jc w:val="both"/>
        <w:rPr>
          <w:rFonts w:ascii="Calibri" w:eastAsia="Calibri" w:hAnsi="Calibri" w:cs="Calibri"/>
          <w:color w:val="000000" w:themeColor="text1"/>
        </w:rPr>
      </w:pPr>
    </w:p>
    <w:p w14:paraId="1DD5699F" w14:textId="6F7146DC" w:rsidR="1897557B" w:rsidRPr="0081246B" w:rsidRDefault="2502F998"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8</w:t>
      </w:r>
      <w:r w:rsidR="1897557B" w:rsidRPr="0081246B">
        <w:rPr>
          <w:rFonts w:ascii="Calibri" w:eastAsia="Calibri" w:hAnsi="Calibri" w:cs="Calibri"/>
          <w:color w:val="000000" w:themeColor="text1"/>
        </w:rPr>
        <w:t xml:space="preserve">.1.1 Nos reajustes subsequentes ao primeiro, o interregno mínimo </w:t>
      </w:r>
      <w:r w:rsidR="1897557B" w:rsidRPr="008C24DF">
        <w:rPr>
          <w:rFonts w:ascii="Calibri" w:eastAsia="Calibri" w:hAnsi="Calibri" w:cs="Calibri"/>
          <w:color w:val="000000" w:themeColor="text1"/>
        </w:rPr>
        <w:t xml:space="preserve">de </w:t>
      </w:r>
      <w:r w:rsidR="1959C689" w:rsidRPr="008C24DF">
        <w:rPr>
          <w:rFonts w:ascii="Calibri" w:eastAsia="Calibri" w:hAnsi="Calibri" w:cs="Calibri"/>
          <w:color w:val="000000" w:themeColor="text1"/>
        </w:rPr>
        <w:t>01 (um) ano será</w:t>
      </w:r>
      <w:r w:rsidR="1897557B" w:rsidRPr="008C24DF">
        <w:rPr>
          <w:rFonts w:ascii="Calibri" w:eastAsia="Calibri" w:hAnsi="Calibri" w:cs="Calibri"/>
          <w:color w:val="000000" w:themeColor="text1"/>
        </w:rPr>
        <w:t xml:space="preserve"> contado</w:t>
      </w:r>
      <w:r w:rsidR="1897557B" w:rsidRPr="0081246B">
        <w:rPr>
          <w:rFonts w:ascii="Calibri" w:eastAsia="Calibri" w:hAnsi="Calibri" w:cs="Calibri"/>
          <w:color w:val="000000" w:themeColor="text1"/>
        </w:rPr>
        <w:t xml:space="preserve"> a partir dos efeitos financeiros do último reajuste;</w:t>
      </w:r>
    </w:p>
    <w:p w14:paraId="3C85A023" w14:textId="73E7754A"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0EB2856F" w14:textId="179341B7" w:rsidR="1897557B" w:rsidRPr="0081246B" w:rsidRDefault="622DCA42"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8</w:t>
      </w:r>
      <w:r w:rsidR="1897557B" w:rsidRPr="0081246B">
        <w:rPr>
          <w:rFonts w:ascii="Calibri" w:eastAsia="Calibri" w:hAnsi="Calibri" w:cs="Calibri"/>
          <w:color w:val="000000" w:themeColor="text1"/>
        </w:rPr>
        <w:t xml:space="preserve">.1.2 Os valores reajustados incidirão sobre as parcelas de serviços a serem executadas após o prazo de que cuida o </w:t>
      </w:r>
      <w:r w:rsidR="1897557B" w:rsidRPr="00EA03B7">
        <w:rPr>
          <w:rFonts w:ascii="Calibri" w:eastAsia="Calibri" w:hAnsi="Calibri" w:cs="Calibri"/>
          <w:b/>
          <w:bCs/>
          <w:color w:val="000000" w:themeColor="text1"/>
        </w:rPr>
        <w:t xml:space="preserve">item </w:t>
      </w:r>
      <w:r w:rsidR="004C6004">
        <w:rPr>
          <w:rFonts w:ascii="Calibri" w:eastAsia="Calibri" w:hAnsi="Calibri" w:cs="Calibri"/>
          <w:b/>
          <w:bCs/>
          <w:color w:val="000000" w:themeColor="text1"/>
        </w:rPr>
        <w:t>8</w:t>
      </w:r>
      <w:r w:rsidR="1897557B" w:rsidRPr="00EA03B7">
        <w:rPr>
          <w:rFonts w:ascii="Calibri" w:eastAsia="Calibri" w:hAnsi="Calibri" w:cs="Calibri"/>
          <w:b/>
          <w:bCs/>
          <w:color w:val="000000" w:themeColor="text1"/>
        </w:rPr>
        <w:t>.1;</w:t>
      </w:r>
    </w:p>
    <w:p w14:paraId="2CF601F3" w14:textId="22C24526"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21189860" w14:textId="144C055E" w:rsidR="1897557B" w:rsidRPr="0081246B" w:rsidRDefault="1DC59BD2"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8</w:t>
      </w:r>
      <w:r w:rsidR="1897557B" w:rsidRPr="0081246B">
        <w:rPr>
          <w:rFonts w:ascii="Calibri" w:eastAsia="Calibri" w:hAnsi="Calibri" w:cs="Calibri"/>
          <w:color w:val="000000" w:themeColor="text1"/>
        </w:rPr>
        <w:t xml:space="preserve">.1.3 A variação do valor contratual para fazer face ao reajuste de preços será realizada por simples apostila, dispensando a celebração de aditamento; </w:t>
      </w:r>
    </w:p>
    <w:p w14:paraId="6577AB14" w14:textId="44AE7027" w:rsidR="19C89B46" w:rsidRPr="0081246B" w:rsidRDefault="19C89B46" w:rsidP="19C89B46">
      <w:pPr>
        <w:widowControl w:val="0"/>
        <w:spacing w:after="0" w:line="240" w:lineRule="auto"/>
        <w:ind w:left="284"/>
        <w:jc w:val="both"/>
        <w:rPr>
          <w:rFonts w:ascii="Calibri" w:eastAsia="Calibri" w:hAnsi="Calibri" w:cs="Calibri"/>
          <w:color w:val="000000" w:themeColor="text1"/>
        </w:rPr>
      </w:pPr>
    </w:p>
    <w:p w14:paraId="58AD63FB" w14:textId="263120EA" w:rsidR="19C89B46" w:rsidRPr="0081246B" w:rsidRDefault="1A99C414" w:rsidP="19C89B46">
      <w:pPr>
        <w:spacing w:after="0" w:line="240" w:lineRule="auto"/>
        <w:jc w:val="both"/>
        <w:rPr>
          <w:rFonts w:ascii="Calibri" w:eastAsia="Calibri" w:hAnsi="Calibri" w:cs="Calibri"/>
          <w:color w:val="000000" w:themeColor="text1"/>
        </w:rPr>
      </w:pPr>
      <w:r w:rsidRPr="3C3B5125">
        <w:rPr>
          <w:rFonts w:ascii="Calibri" w:eastAsia="Calibri" w:hAnsi="Calibri" w:cs="Calibri"/>
          <w:color w:val="000000" w:themeColor="text1"/>
        </w:rPr>
        <w:lastRenderedPageBreak/>
        <w:t>8.2 O reestabelecimento do equilíbrio econômico-financeiro dependerá de requerimento da Contratada quando visar recompor o preço que se tornou insuficiente, devendo ser instruído com a documentação que comprove o desequilíbrio econômico-financeiro do contrato;</w:t>
      </w:r>
    </w:p>
    <w:p w14:paraId="509AE163" w14:textId="081DD5A6" w:rsidR="3C3B5125" w:rsidRDefault="3C3B5125" w:rsidP="3C3B5125">
      <w:pPr>
        <w:spacing w:after="0" w:line="240" w:lineRule="auto"/>
        <w:jc w:val="both"/>
        <w:rPr>
          <w:rFonts w:ascii="Calibri" w:eastAsia="Calibri" w:hAnsi="Calibri" w:cs="Calibri"/>
          <w:color w:val="000000" w:themeColor="text1"/>
        </w:rPr>
      </w:pPr>
    </w:p>
    <w:p w14:paraId="489B9CD1" w14:textId="77777777" w:rsidR="006E1C6A" w:rsidRDefault="1A99C414" w:rsidP="19C89B46">
      <w:pPr>
        <w:pStyle w:val="Corpodetexto"/>
        <w:widowControl w:val="0"/>
        <w:spacing w:after="0" w:line="240" w:lineRule="auto"/>
        <w:ind w:left="284"/>
        <w:jc w:val="both"/>
        <w:rPr>
          <w:rFonts w:ascii="Calibri" w:hAnsi="Calibri" w:cs="Calibri"/>
        </w:rPr>
      </w:pPr>
      <w:r w:rsidRPr="0081246B">
        <w:rPr>
          <w:rFonts w:ascii="Calibri" w:hAnsi="Calibri" w:cs="Calibri"/>
        </w:rPr>
        <w:t>8.2.1. O requerimento de restabelecimento do equilíbrio econômico-financeiro inicial do 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14:paraId="52419CBE" w14:textId="77777777" w:rsidR="006E1C6A" w:rsidRDefault="006E1C6A" w:rsidP="19C89B46">
      <w:pPr>
        <w:pStyle w:val="Corpodetexto"/>
        <w:widowControl w:val="0"/>
        <w:spacing w:after="0" w:line="240" w:lineRule="auto"/>
        <w:ind w:left="284"/>
        <w:jc w:val="both"/>
        <w:rPr>
          <w:rFonts w:ascii="Calibri" w:hAnsi="Calibri" w:cs="Calibri"/>
        </w:rPr>
      </w:pPr>
    </w:p>
    <w:p w14:paraId="49F72EB5" w14:textId="77777777" w:rsidR="004E58BE" w:rsidRDefault="1A99C414" w:rsidP="004E58BE">
      <w:pPr>
        <w:pStyle w:val="Corpodetexto"/>
        <w:widowControl w:val="0"/>
        <w:spacing w:after="0" w:line="240" w:lineRule="auto"/>
        <w:ind w:left="284"/>
        <w:jc w:val="both"/>
        <w:rPr>
          <w:rFonts w:ascii="Calibri" w:hAnsi="Calibri" w:cs="Calibri"/>
        </w:rPr>
      </w:pPr>
      <w:r w:rsidRPr="0081246B">
        <w:rPr>
          <w:rFonts w:ascii="Calibri" w:hAnsi="Calibri" w:cs="Calibri"/>
        </w:rPr>
        <w:t>8.2.2. Na hipótese de contratos de fornecimento contínuos, o requerimento de restabelecimento do equilíbrio econômico-financeiro deverá ser formulado durante a vigência do contrato e antes de eventual prorrogação nos termos do art. 131, parágrafo único, da Lei n° 14.133, de 2021, sob pena de preclusão;</w:t>
      </w:r>
    </w:p>
    <w:p w14:paraId="477D64DA" w14:textId="77777777" w:rsidR="004E58BE" w:rsidRDefault="004E58BE" w:rsidP="004E58BE">
      <w:pPr>
        <w:pStyle w:val="Corpodetexto"/>
        <w:widowControl w:val="0"/>
        <w:spacing w:after="0" w:line="240" w:lineRule="auto"/>
        <w:ind w:left="284"/>
        <w:jc w:val="both"/>
        <w:rPr>
          <w:rFonts w:ascii="Calibri" w:hAnsi="Calibri" w:cs="Calibri"/>
        </w:rPr>
      </w:pPr>
    </w:p>
    <w:p w14:paraId="43D4D5F1" w14:textId="0DCF7F37" w:rsidR="1E85E7F2" w:rsidRDefault="1E85E7F2" w:rsidP="004E58BE">
      <w:pPr>
        <w:pStyle w:val="Corpodetexto"/>
        <w:widowControl w:val="0"/>
        <w:spacing w:after="0" w:line="240" w:lineRule="auto"/>
        <w:ind w:left="567"/>
        <w:jc w:val="both"/>
        <w:rPr>
          <w:rFonts w:ascii="Calibri" w:hAnsi="Calibri" w:cs="Calibri"/>
        </w:rPr>
      </w:pPr>
      <w:r w:rsidRPr="0081246B">
        <w:rPr>
          <w:rFonts w:ascii="Calibri" w:hAnsi="Calibri" w:cs="Calibri"/>
        </w:rPr>
        <w:t>8.</w:t>
      </w:r>
      <w:r w:rsidR="7D47F696" w:rsidRPr="0081246B">
        <w:rPr>
          <w:rFonts w:ascii="Calibri" w:hAnsi="Calibri" w:cs="Calibri"/>
        </w:rPr>
        <w:t>2.</w:t>
      </w:r>
      <w:r w:rsidRPr="0081246B">
        <w:rPr>
          <w:rFonts w:ascii="Calibri" w:hAnsi="Calibri" w:cs="Calibri"/>
        </w:rPr>
        <w:t xml:space="preserve">2.1. Fica convencionado que, nos casos de contrato de fornecimento contínuos com prazo de vigência superior a 1 (um) ano, o requerimento de restabelecimento do equilíbrio econômico-financeiro do contrato deverá observar a disposição do </w:t>
      </w:r>
      <w:r w:rsidRPr="00152775">
        <w:rPr>
          <w:rFonts w:ascii="Calibri" w:hAnsi="Calibri" w:cs="Calibri"/>
          <w:b/>
          <w:bCs/>
        </w:rPr>
        <w:t>subitem 8.2.1</w:t>
      </w:r>
      <w:r w:rsidR="00152775">
        <w:rPr>
          <w:rFonts w:ascii="Calibri" w:hAnsi="Calibri" w:cs="Calibri"/>
        </w:rPr>
        <w:t>;</w:t>
      </w:r>
      <w:r w:rsidRPr="0081246B">
        <w:rPr>
          <w:rFonts w:ascii="Calibri" w:hAnsi="Calibri" w:cs="Calibri"/>
        </w:rPr>
        <w:t xml:space="preserve"> </w:t>
      </w:r>
      <w:r w:rsidRPr="008C24DF">
        <w:rPr>
          <w:rFonts w:ascii="Calibri" w:hAnsi="Calibri" w:cs="Calibri"/>
        </w:rPr>
        <w:t xml:space="preserve"> </w:t>
      </w:r>
    </w:p>
    <w:p w14:paraId="0B54C46A" w14:textId="77777777" w:rsidR="004D3E52" w:rsidRDefault="004D3E52" w:rsidP="004D3E52">
      <w:pPr>
        <w:spacing w:after="0" w:line="240" w:lineRule="auto"/>
        <w:jc w:val="both"/>
        <w:rPr>
          <w:rFonts w:ascii="Calibri" w:hAnsi="Calibri" w:cs="Calibri"/>
        </w:rPr>
      </w:pPr>
    </w:p>
    <w:p w14:paraId="3FE8E7B0" w14:textId="15F7984F" w:rsidR="00427D1D" w:rsidRPr="00427D1D" w:rsidRDefault="004D3E52" w:rsidP="00427D1D">
      <w:pPr>
        <w:spacing w:after="0" w:line="240" w:lineRule="auto"/>
        <w:jc w:val="both"/>
        <w:rPr>
          <w:rFonts w:ascii="Calibri" w:hAnsi="Calibri" w:cs="Calibri"/>
        </w:rPr>
      </w:pPr>
      <w:r>
        <w:rPr>
          <w:rFonts w:ascii="Calibri" w:hAnsi="Calibri" w:cs="Calibri"/>
        </w:rPr>
        <w:t xml:space="preserve">8.3 </w:t>
      </w:r>
      <w:r w:rsidR="00427D1D" w:rsidRPr="00427D1D">
        <w:rPr>
          <w:rFonts w:ascii="Calibri" w:hAnsi="Calibri" w:cs="Calibri"/>
        </w:rPr>
        <w:t xml:space="preserve">O </w:t>
      </w:r>
      <w:r w:rsidR="00427D1D" w:rsidRPr="00427D1D">
        <w:rPr>
          <w:rFonts w:ascii="Calibri" w:hAnsi="Calibri" w:cs="Calibri"/>
          <w:b/>
          <w:bCs/>
        </w:rPr>
        <w:t>CONTRATANTE</w:t>
      </w:r>
      <w:r w:rsidR="00427D1D" w:rsidRPr="00427D1D">
        <w:rPr>
          <w:rFonts w:ascii="Calibri" w:hAnsi="Calibri" w:cs="Calibri"/>
        </w:rPr>
        <w:t>, no prazo máximo de 60 (sessenta) dias, prorrogável por igual período mediante justificativa, responderá a eventuais pedidos de manutenção do equilíbrio econômico-financeiro do Contrato apresentado pela Contratada (art. 92, inciso XI, c/c 123, parágrafo único da Lei n° 14.133, de 2021)</w:t>
      </w:r>
      <w:r w:rsidR="00152775">
        <w:rPr>
          <w:rFonts w:ascii="Calibri" w:hAnsi="Calibri" w:cs="Calibri"/>
        </w:rPr>
        <w:t>;</w:t>
      </w:r>
    </w:p>
    <w:p w14:paraId="650D1C15" w14:textId="77777777" w:rsidR="00427D1D" w:rsidRPr="00427D1D" w:rsidRDefault="00427D1D" w:rsidP="00427D1D">
      <w:pPr>
        <w:spacing w:after="0" w:line="240" w:lineRule="auto"/>
        <w:jc w:val="both"/>
        <w:rPr>
          <w:rFonts w:ascii="Calibri" w:hAnsi="Calibri" w:cs="Calibri"/>
        </w:rPr>
      </w:pPr>
    </w:p>
    <w:p w14:paraId="2088CCE4" w14:textId="4196117A" w:rsidR="004E58BE" w:rsidRPr="008C24DF" w:rsidRDefault="00427D1D" w:rsidP="00427D1D">
      <w:pPr>
        <w:spacing w:after="0" w:line="240" w:lineRule="auto"/>
        <w:jc w:val="both"/>
        <w:rPr>
          <w:rFonts w:ascii="Calibri" w:hAnsi="Calibri" w:cs="Calibri"/>
        </w:rPr>
      </w:pPr>
      <w:r>
        <w:rPr>
          <w:rFonts w:ascii="Calibri" w:hAnsi="Calibri" w:cs="Calibri"/>
        </w:rPr>
        <w:t>8.4</w:t>
      </w:r>
      <w:r w:rsidRPr="00427D1D">
        <w:rPr>
          <w:rFonts w:ascii="Calibri" w:hAnsi="Calibri" w:cs="Calibri"/>
        </w:rPr>
        <w:t xml:space="preserve"> O processo de reestabelecimento do equilíbrio econômico-financeiro em favor do Contratante deverá ser instaurado quando possível a redução do preço ajustado para compatibilizá-lo ao valor de mercado ou quando houver diminuição, devidamente comprovada, dos preços dos insumos básicos utilizados no Contrato</w:t>
      </w:r>
      <w:r w:rsidR="00747820">
        <w:rPr>
          <w:rFonts w:ascii="Calibri" w:hAnsi="Calibri" w:cs="Calibri"/>
        </w:rPr>
        <w:t>.</w:t>
      </w:r>
    </w:p>
    <w:p w14:paraId="12AAC0EE" w14:textId="4026B6A7" w:rsidR="06F14A9A" w:rsidRPr="0081246B" w:rsidRDefault="06F14A9A" w:rsidP="19C89B46">
      <w:pPr>
        <w:spacing w:after="0" w:line="240" w:lineRule="auto"/>
        <w:jc w:val="both"/>
        <w:rPr>
          <w:rFonts w:ascii="Calibri" w:eastAsia="Calibri" w:hAnsi="Calibri" w:cs="Calibri"/>
          <w:strike/>
          <w:color w:val="000000" w:themeColor="text1"/>
        </w:rPr>
      </w:pPr>
    </w:p>
    <w:p w14:paraId="50BD4630" w14:textId="0EE20930" w:rsidR="1897557B" w:rsidRPr="0081246B" w:rsidRDefault="5910377D" w:rsidP="19C89B46">
      <w:pPr>
        <w:pStyle w:val="western"/>
        <w:spacing w:before="0" w:after="0" w:line="240" w:lineRule="auto"/>
        <w:jc w:val="both"/>
        <w:rPr>
          <w:rFonts w:ascii="Calibri" w:hAnsi="Calibri" w:cs="Calibri"/>
          <w:b/>
          <w:bCs/>
          <w:sz w:val="22"/>
          <w:szCs w:val="22"/>
        </w:rPr>
      </w:pPr>
      <w:r w:rsidRPr="0081246B">
        <w:rPr>
          <w:rFonts w:ascii="Calibri" w:hAnsi="Calibri" w:cs="Calibri"/>
          <w:b/>
          <w:bCs/>
          <w:sz w:val="22"/>
          <w:szCs w:val="22"/>
        </w:rPr>
        <w:t>CLÁUSULA NONA</w:t>
      </w:r>
      <w:r w:rsidR="1897557B" w:rsidRPr="0081246B">
        <w:rPr>
          <w:rFonts w:ascii="Calibri" w:hAnsi="Calibri" w:cs="Calibri"/>
          <w:b/>
          <w:bCs/>
          <w:sz w:val="22"/>
          <w:szCs w:val="22"/>
        </w:rPr>
        <w:t xml:space="preserve"> - DA DOTAÇÃO ORÇAMENTÁRIA</w:t>
      </w:r>
    </w:p>
    <w:p w14:paraId="0E486F12" w14:textId="08968F9D" w:rsidR="06F14A9A" w:rsidRPr="0081246B" w:rsidRDefault="06F14A9A" w:rsidP="19C89B46">
      <w:pPr>
        <w:spacing w:after="0" w:line="240" w:lineRule="auto"/>
        <w:jc w:val="both"/>
        <w:rPr>
          <w:rFonts w:ascii="Calibri" w:eastAsia="Calibri" w:hAnsi="Calibri" w:cs="Calibri"/>
          <w:color w:val="000000" w:themeColor="text1"/>
        </w:rPr>
      </w:pPr>
    </w:p>
    <w:p w14:paraId="0365A890" w14:textId="6322E618"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As despesas para o pagamento deste contrato correrão por conta da Dotação Orçamentária a seguir especificada:</w:t>
      </w:r>
    </w:p>
    <w:p w14:paraId="19B74217" w14:textId="7666C6D6" w:rsidR="06F14A9A" w:rsidRPr="0081246B" w:rsidRDefault="06F14A9A" w:rsidP="19C89B46">
      <w:pPr>
        <w:spacing w:after="0" w:line="240" w:lineRule="auto"/>
        <w:jc w:val="both"/>
        <w:rPr>
          <w:rFonts w:ascii="Calibri" w:eastAsia="Calibri" w:hAnsi="Calibri" w:cs="Calibri"/>
          <w:color w:val="000000" w:themeColor="text1"/>
        </w:rPr>
      </w:pPr>
    </w:p>
    <w:tbl>
      <w:tblPr>
        <w:tblW w:w="0" w:type="auto"/>
        <w:tblInd w:w="6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85"/>
        <w:gridCol w:w="1710"/>
        <w:gridCol w:w="990"/>
        <w:gridCol w:w="1830"/>
        <w:gridCol w:w="1530"/>
      </w:tblGrid>
      <w:tr w:rsidR="06F14A9A" w:rsidRPr="0081246B" w14:paraId="4DEC3117" w14:textId="77777777" w:rsidTr="19C89B46">
        <w:trPr>
          <w:trHeight w:val="660"/>
        </w:trPr>
        <w:tc>
          <w:tcPr>
            <w:tcW w:w="2385"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09D55A43" w14:textId="3A823FA0" w:rsidR="06F14A9A" w:rsidRPr="0081246B" w:rsidRDefault="498A3A1F" w:rsidP="005F6596">
            <w:pPr>
              <w:spacing w:after="0" w:line="240" w:lineRule="auto"/>
              <w:jc w:val="center"/>
              <w:rPr>
                <w:rFonts w:ascii="Calibri" w:eastAsia="Calibri" w:hAnsi="Calibri" w:cs="Calibri"/>
              </w:rPr>
            </w:pPr>
            <w:r w:rsidRPr="0081246B">
              <w:rPr>
                <w:rFonts w:ascii="Calibri" w:eastAsia="Calibri" w:hAnsi="Calibri" w:cs="Calibri"/>
                <w:b/>
                <w:bCs/>
              </w:rPr>
              <w:t>Código Unidade Orçamentária/Gestora</w:t>
            </w:r>
          </w:p>
        </w:tc>
        <w:tc>
          <w:tcPr>
            <w:tcW w:w="1710"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6E8B9F5B" w14:textId="05F8F7C1" w:rsidR="06F14A9A" w:rsidRPr="0081246B" w:rsidRDefault="498A3A1F" w:rsidP="005F6596">
            <w:pPr>
              <w:spacing w:after="0" w:line="240" w:lineRule="auto"/>
              <w:jc w:val="center"/>
              <w:rPr>
                <w:rFonts w:ascii="Calibri" w:eastAsia="Calibri" w:hAnsi="Calibri" w:cs="Calibri"/>
              </w:rPr>
            </w:pPr>
            <w:r w:rsidRPr="0081246B">
              <w:rPr>
                <w:rFonts w:ascii="Calibri" w:eastAsia="Calibri" w:hAnsi="Calibri" w:cs="Calibri"/>
                <w:b/>
                <w:bCs/>
              </w:rPr>
              <w:t>Ação (P/A/OE)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D7D0A10" w14:textId="70E71221" w:rsidR="06F14A9A" w:rsidRPr="0081246B" w:rsidRDefault="498A3A1F" w:rsidP="005F6596">
            <w:pPr>
              <w:spacing w:after="0" w:line="240" w:lineRule="auto"/>
              <w:jc w:val="center"/>
              <w:rPr>
                <w:rFonts w:ascii="Calibri" w:eastAsia="Calibri" w:hAnsi="Calibri" w:cs="Calibri"/>
              </w:rPr>
            </w:pPr>
            <w:r w:rsidRPr="0081246B">
              <w:rPr>
                <w:rFonts w:ascii="Calibri" w:eastAsia="Calibri" w:hAnsi="Calibri" w:cs="Calibri"/>
                <w:b/>
                <w:bCs/>
              </w:rPr>
              <w:t>Região</w:t>
            </w:r>
          </w:p>
        </w:tc>
        <w:tc>
          <w:tcPr>
            <w:tcW w:w="1830" w:type="dxa"/>
            <w:tcBorders>
              <w:top w:val="single" w:sz="6" w:space="0" w:color="000000" w:themeColor="text1"/>
              <w:bottom w:val="single" w:sz="6" w:space="0" w:color="000000" w:themeColor="text1"/>
            </w:tcBorders>
            <w:tcMar>
              <w:top w:w="60" w:type="dxa"/>
              <w:left w:w="60" w:type="dxa"/>
              <w:bottom w:w="60" w:type="dxa"/>
              <w:right w:w="60" w:type="dxa"/>
            </w:tcMar>
            <w:vAlign w:val="center"/>
          </w:tcPr>
          <w:p w14:paraId="73C34941" w14:textId="33F46E8F" w:rsidR="06F14A9A" w:rsidRPr="0081246B" w:rsidRDefault="498A3A1F" w:rsidP="005F6596">
            <w:pPr>
              <w:spacing w:after="0" w:line="240" w:lineRule="auto"/>
              <w:jc w:val="center"/>
              <w:rPr>
                <w:rFonts w:ascii="Calibri" w:eastAsia="Calibri" w:hAnsi="Calibri" w:cs="Calibri"/>
              </w:rPr>
            </w:pPr>
            <w:r w:rsidRPr="0081246B">
              <w:rPr>
                <w:rFonts w:ascii="Calibri" w:eastAsia="Calibri" w:hAnsi="Calibri" w:cs="Calibri"/>
                <w:b/>
                <w:bCs/>
              </w:rPr>
              <w:t>Destinação de Recursos (Fonte)</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1808C275" w14:textId="52050836" w:rsidR="06F14A9A" w:rsidRPr="0081246B" w:rsidRDefault="498A3A1F" w:rsidP="005F6596">
            <w:pPr>
              <w:spacing w:after="0" w:line="240" w:lineRule="auto"/>
              <w:jc w:val="center"/>
              <w:rPr>
                <w:rFonts w:ascii="Calibri" w:eastAsia="Calibri" w:hAnsi="Calibri" w:cs="Calibri"/>
              </w:rPr>
            </w:pPr>
            <w:r w:rsidRPr="0081246B">
              <w:rPr>
                <w:rFonts w:ascii="Calibri" w:eastAsia="Calibri" w:hAnsi="Calibri" w:cs="Calibri"/>
                <w:b/>
                <w:bCs/>
              </w:rPr>
              <w:t>Natureza da Despesa</w:t>
            </w:r>
          </w:p>
        </w:tc>
      </w:tr>
      <w:tr w:rsidR="06F14A9A" w:rsidRPr="0081246B" w14:paraId="566DAEDC" w14:textId="77777777" w:rsidTr="19C89B46">
        <w:trPr>
          <w:trHeight w:val="660"/>
        </w:trPr>
        <w:tc>
          <w:tcPr>
            <w:tcW w:w="2385"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00EEABF0" w14:textId="15142003" w:rsidR="06F14A9A" w:rsidRPr="0081246B" w:rsidRDefault="498A3A1F" w:rsidP="005F6596">
            <w:pPr>
              <w:spacing w:after="0" w:line="240" w:lineRule="auto"/>
              <w:jc w:val="center"/>
              <w:rPr>
                <w:rFonts w:ascii="Calibri" w:eastAsia="Calibri" w:hAnsi="Calibri" w:cs="Calibri"/>
                <w:color w:val="FF0000"/>
              </w:rPr>
            </w:pPr>
            <w:r w:rsidRPr="0081246B">
              <w:rPr>
                <w:rFonts w:ascii="Calibri" w:eastAsia="Calibri" w:hAnsi="Calibri" w:cs="Calibri"/>
                <w:color w:val="FF0000"/>
              </w:rPr>
              <w:t>40.101/XXXX</w:t>
            </w:r>
          </w:p>
        </w:tc>
        <w:tc>
          <w:tcPr>
            <w:tcW w:w="1710"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40473845" w14:textId="4CD88A54" w:rsidR="06F14A9A" w:rsidRPr="0081246B" w:rsidRDefault="498A3A1F" w:rsidP="005F6596">
            <w:pPr>
              <w:spacing w:after="0" w:line="240" w:lineRule="auto"/>
              <w:jc w:val="center"/>
              <w:rPr>
                <w:rFonts w:ascii="Calibri" w:eastAsia="Calibri" w:hAnsi="Calibri" w:cs="Calibri"/>
                <w:color w:val="FF0000"/>
              </w:rPr>
            </w:pPr>
            <w:proofErr w:type="spellStart"/>
            <w:r w:rsidRPr="0081246B">
              <w:rPr>
                <w:rFonts w:ascii="Calibri" w:eastAsia="Calibri" w:hAnsi="Calibri" w:cs="Calibri"/>
                <w:color w:val="FF0000"/>
              </w:rPr>
              <w:t>xxxx</w:t>
            </w:r>
            <w:proofErr w:type="spellEnd"/>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6BB6752" w14:textId="04B80D3D" w:rsidR="06F14A9A" w:rsidRPr="0081246B" w:rsidRDefault="498A3A1F" w:rsidP="005F6596">
            <w:pPr>
              <w:spacing w:after="0" w:line="240" w:lineRule="auto"/>
              <w:jc w:val="center"/>
              <w:rPr>
                <w:rFonts w:ascii="Calibri" w:eastAsia="Calibri" w:hAnsi="Calibri" w:cs="Calibri"/>
                <w:color w:val="FF0000"/>
              </w:rPr>
            </w:pPr>
            <w:proofErr w:type="spellStart"/>
            <w:r w:rsidRPr="0081246B">
              <w:rPr>
                <w:rFonts w:ascii="Calibri" w:eastAsia="Calibri" w:hAnsi="Calibri" w:cs="Calibri"/>
                <w:color w:val="FF0000"/>
              </w:rPr>
              <w:t>xxx</w:t>
            </w:r>
            <w:proofErr w:type="spellEnd"/>
          </w:p>
        </w:tc>
        <w:tc>
          <w:tcPr>
            <w:tcW w:w="1830" w:type="dxa"/>
            <w:tcBorders>
              <w:top w:val="single" w:sz="6" w:space="0" w:color="000000" w:themeColor="text1"/>
              <w:bottom w:val="single" w:sz="6" w:space="0" w:color="000000" w:themeColor="text1"/>
            </w:tcBorders>
            <w:tcMar>
              <w:top w:w="60" w:type="dxa"/>
              <w:left w:w="60" w:type="dxa"/>
              <w:bottom w:w="60" w:type="dxa"/>
              <w:right w:w="60" w:type="dxa"/>
            </w:tcMar>
            <w:vAlign w:val="center"/>
          </w:tcPr>
          <w:p w14:paraId="72A42C1E" w14:textId="0A5AED92" w:rsidR="06F14A9A" w:rsidRPr="0081246B" w:rsidRDefault="498A3A1F" w:rsidP="005F6596">
            <w:pPr>
              <w:spacing w:after="0" w:line="240" w:lineRule="auto"/>
              <w:jc w:val="center"/>
              <w:rPr>
                <w:rFonts w:ascii="Calibri" w:eastAsia="Calibri" w:hAnsi="Calibri" w:cs="Calibri"/>
                <w:color w:val="FF0000"/>
              </w:rPr>
            </w:pPr>
            <w:proofErr w:type="spellStart"/>
            <w:r w:rsidRPr="0081246B">
              <w:rPr>
                <w:rFonts w:ascii="Calibri" w:eastAsia="Calibri" w:hAnsi="Calibri" w:cs="Calibri"/>
                <w:color w:val="FF0000"/>
              </w:rPr>
              <w:t>xxxx</w:t>
            </w:r>
            <w:proofErr w:type="spellEnd"/>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04CDCA0" w14:textId="0B14D865" w:rsidR="06F14A9A" w:rsidRPr="0081246B" w:rsidRDefault="498A3A1F" w:rsidP="005F6596">
            <w:pPr>
              <w:spacing w:after="0" w:line="240" w:lineRule="auto"/>
              <w:jc w:val="center"/>
              <w:rPr>
                <w:rFonts w:ascii="Calibri" w:eastAsia="Calibri" w:hAnsi="Calibri" w:cs="Calibri"/>
                <w:color w:val="FF0000"/>
              </w:rPr>
            </w:pPr>
            <w:proofErr w:type="spellStart"/>
            <w:r w:rsidRPr="0081246B">
              <w:rPr>
                <w:rFonts w:ascii="Calibri" w:eastAsia="Calibri" w:hAnsi="Calibri" w:cs="Calibri"/>
                <w:color w:val="FF0000"/>
              </w:rPr>
              <w:t>xxxxx</w:t>
            </w:r>
            <w:proofErr w:type="spellEnd"/>
          </w:p>
        </w:tc>
      </w:tr>
    </w:tbl>
    <w:p w14:paraId="4250F351" w14:textId="4E4763C9" w:rsidR="06F14A9A" w:rsidRPr="0081246B" w:rsidRDefault="06F14A9A" w:rsidP="19C89B46">
      <w:pPr>
        <w:spacing w:after="0" w:line="240" w:lineRule="auto"/>
        <w:jc w:val="both"/>
        <w:rPr>
          <w:rFonts w:ascii="Calibri" w:eastAsia="Calibri" w:hAnsi="Calibri" w:cs="Calibri"/>
          <w:color w:val="000000" w:themeColor="text1"/>
        </w:rPr>
      </w:pPr>
    </w:p>
    <w:p w14:paraId="1B30DA11" w14:textId="14CB3719" w:rsidR="06F14A9A" w:rsidRPr="0081246B" w:rsidRDefault="06F14A9A" w:rsidP="19C89B46">
      <w:pPr>
        <w:spacing w:after="0" w:line="240" w:lineRule="auto"/>
        <w:jc w:val="both"/>
        <w:rPr>
          <w:rFonts w:ascii="Calibri" w:eastAsia="Calibri" w:hAnsi="Calibri" w:cs="Calibri"/>
          <w:color w:val="000000" w:themeColor="text1"/>
        </w:rPr>
      </w:pPr>
    </w:p>
    <w:p w14:paraId="33B05B62" w14:textId="68F263A2" w:rsidR="1897557B" w:rsidRPr="0081246B" w:rsidRDefault="1897557B" w:rsidP="19C89B46">
      <w:pPr>
        <w:spacing w:after="0" w:line="240" w:lineRule="auto"/>
        <w:jc w:val="both"/>
        <w:rPr>
          <w:rFonts w:ascii="Calibri" w:eastAsia="Calibri" w:hAnsi="Calibri" w:cs="Calibri"/>
          <w:color w:val="000000" w:themeColor="text1"/>
        </w:rPr>
      </w:pPr>
      <w:r w:rsidRPr="0081246B">
        <w:rPr>
          <w:rFonts w:ascii="Calibri" w:eastAsia="Calibri" w:hAnsi="Calibri" w:cs="Calibri"/>
          <w:b/>
          <w:bCs/>
          <w:color w:val="000000" w:themeColor="text1"/>
        </w:rPr>
        <w:t xml:space="preserve">CLÁUSULA </w:t>
      </w:r>
      <w:r w:rsidR="4C9DCDFA" w:rsidRPr="0081246B">
        <w:rPr>
          <w:rFonts w:ascii="Calibri" w:eastAsia="Calibri" w:hAnsi="Calibri" w:cs="Calibri"/>
          <w:b/>
          <w:bCs/>
          <w:color w:val="000000" w:themeColor="text1"/>
        </w:rPr>
        <w:t>DÉCIMA</w:t>
      </w:r>
      <w:r w:rsidRPr="0081246B">
        <w:rPr>
          <w:rFonts w:ascii="Calibri" w:eastAsia="Calibri" w:hAnsi="Calibri" w:cs="Calibri"/>
          <w:b/>
          <w:bCs/>
          <w:color w:val="000000" w:themeColor="text1"/>
        </w:rPr>
        <w:t xml:space="preserve"> - DO MODELO DE GESTÃO E FISCALIZAÇÃO CONTRATUAL</w:t>
      </w:r>
    </w:p>
    <w:p w14:paraId="7E7F49F1" w14:textId="3F05C337" w:rsidR="06F14A9A" w:rsidRPr="0081246B" w:rsidRDefault="06F14A9A" w:rsidP="19C89B46">
      <w:pPr>
        <w:spacing w:after="0" w:line="240" w:lineRule="auto"/>
        <w:jc w:val="both"/>
        <w:rPr>
          <w:rFonts w:ascii="Calibri" w:eastAsia="Calibri" w:hAnsi="Calibri" w:cs="Calibri"/>
          <w:color w:val="000000" w:themeColor="text1"/>
        </w:rPr>
      </w:pPr>
    </w:p>
    <w:p w14:paraId="6349FCC8" w14:textId="731B29AB" w:rsidR="1897557B" w:rsidRPr="0081246B" w:rsidRDefault="1F0A1A14"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10</w:t>
      </w:r>
      <w:r w:rsidR="1897557B" w:rsidRPr="0081246B">
        <w:rPr>
          <w:rFonts w:ascii="Calibri" w:hAnsi="Calibri" w:cs="Calibri"/>
          <w:sz w:val="22"/>
          <w:szCs w:val="22"/>
        </w:rPr>
        <w:t xml:space="preserve">.1 Na forma das disposições estabelecidas na Lei Federal nº 14.133/2021 e na Lei Estadual/BA nº 14.634/2023, o </w:t>
      </w:r>
      <w:r w:rsidR="1897557B" w:rsidRPr="0081246B">
        <w:rPr>
          <w:rFonts w:ascii="Calibri" w:hAnsi="Calibri" w:cs="Calibri"/>
          <w:b/>
          <w:bCs/>
          <w:sz w:val="22"/>
          <w:szCs w:val="22"/>
        </w:rPr>
        <w:t>CONTRATANTE</w:t>
      </w:r>
      <w:r w:rsidR="1897557B" w:rsidRPr="0081246B">
        <w:rPr>
          <w:rFonts w:ascii="Calibri" w:hAnsi="Calibri" w:cs="Calibri"/>
          <w:sz w:val="22"/>
          <w:szCs w:val="22"/>
        </w:rPr>
        <w:t xml:space="preserve"> designará servidor(es), por meio de Portaria específica para tal fim, para a gestão e fiscalização deste contrato, tendo poderes, entre outros, para notificar a </w:t>
      </w:r>
      <w:r w:rsidR="1897557B" w:rsidRPr="0081246B">
        <w:rPr>
          <w:rFonts w:ascii="Calibri" w:hAnsi="Calibri" w:cs="Calibri"/>
          <w:b/>
          <w:bCs/>
          <w:sz w:val="22"/>
          <w:szCs w:val="22"/>
        </w:rPr>
        <w:t>CONTRATADA</w:t>
      </w:r>
      <w:r w:rsidR="1897557B" w:rsidRPr="0081246B">
        <w:rPr>
          <w:rFonts w:ascii="Calibri" w:hAnsi="Calibri" w:cs="Calibri"/>
          <w:sz w:val="22"/>
          <w:szCs w:val="22"/>
        </w:rPr>
        <w:t xml:space="preserve"> sobre as irregularidades ou falhas que porventura venham a ser encontradas na execução deste instrumento</w:t>
      </w:r>
      <w:r w:rsidR="00152775">
        <w:rPr>
          <w:rFonts w:ascii="Calibri" w:hAnsi="Calibri" w:cs="Calibri"/>
          <w:sz w:val="22"/>
          <w:szCs w:val="22"/>
        </w:rPr>
        <w:t>;</w:t>
      </w:r>
    </w:p>
    <w:p w14:paraId="77A28C58" w14:textId="55FEF836" w:rsidR="06F14A9A" w:rsidRPr="0081246B" w:rsidRDefault="06F14A9A" w:rsidP="19C89B46">
      <w:pPr>
        <w:spacing w:after="0" w:line="240" w:lineRule="auto"/>
        <w:jc w:val="both"/>
        <w:rPr>
          <w:rFonts w:ascii="Calibri" w:eastAsia="Calibri" w:hAnsi="Calibri" w:cs="Calibri"/>
          <w:color w:val="000000" w:themeColor="text1"/>
        </w:rPr>
      </w:pPr>
    </w:p>
    <w:p w14:paraId="36C7434E" w14:textId="5A780301" w:rsidR="1897557B" w:rsidRPr="0081246B" w:rsidRDefault="7A766468"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lastRenderedPageBreak/>
        <w:t>10</w:t>
      </w:r>
      <w:r w:rsidR="1897557B" w:rsidRPr="0081246B">
        <w:rPr>
          <w:rFonts w:ascii="Calibri" w:hAnsi="Calibri" w:cs="Calibri"/>
          <w:sz w:val="22"/>
          <w:szCs w:val="22"/>
        </w:rPr>
        <w:t>.2 Incumbe à fiscalização acompanhar e verificar a perfeita execução do contrato, em todas as suas fases, competindo-lhe, primordialmente:</w:t>
      </w:r>
    </w:p>
    <w:p w14:paraId="1761DE3F" w14:textId="0609F1D0" w:rsidR="06F14A9A" w:rsidRPr="0081246B" w:rsidRDefault="06F14A9A" w:rsidP="19C89B46">
      <w:pPr>
        <w:tabs>
          <w:tab w:val="left" w:pos="2571"/>
        </w:tabs>
        <w:spacing w:after="0" w:line="240" w:lineRule="auto"/>
        <w:jc w:val="both"/>
        <w:rPr>
          <w:rFonts w:ascii="Calibri" w:eastAsia="Calibri" w:hAnsi="Calibri" w:cs="Calibri"/>
          <w:color w:val="000000" w:themeColor="text1"/>
        </w:rPr>
      </w:pPr>
    </w:p>
    <w:p w14:paraId="1F9EBEB3" w14:textId="77777777" w:rsidR="000F102E" w:rsidRPr="00141122" w:rsidRDefault="0255C320" w:rsidP="000F102E">
      <w:pPr>
        <w:widowControl w:val="0"/>
        <w:spacing w:after="0" w:line="240" w:lineRule="auto"/>
        <w:ind w:left="284"/>
        <w:jc w:val="both"/>
        <w:rPr>
          <w:rFonts w:ascii="Calibri" w:eastAsia="Calibri" w:hAnsi="Calibri" w:cs="Calibri"/>
          <w:color w:val="000000" w:themeColor="text1"/>
        </w:rPr>
      </w:pPr>
      <w:r w:rsidRPr="0081246B">
        <w:rPr>
          <w:rFonts w:ascii="Calibri" w:hAnsi="Calibri" w:cs="Calibri"/>
        </w:rPr>
        <w:t>10</w:t>
      </w:r>
      <w:r w:rsidR="1897557B" w:rsidRPr="0081246B">
        <w:rPr>
          <w:rFonts w:ascii="Calibri" w:hAnsi="Calibri" w:cs="Calibri"/>
        </w:rPr>
        <w:t xml:space="preserve">.2.1 </w:t>
      </w:r>
      <w:r w:rsidR="000F102E" w:rsidRPr="00141122">
        <w:rPr>
          <w:rFonts w:ascii="Calibri" w:eastAsia="Calibri" w:hAnsi="Calibri" w:cs="Calibri"/>
          <w:color w:val="000000" w:themeColor="text1"/>
        </w:rPr>
        <w:t>Acompanhar o cumprimento dos prazos de execução descritos neste instrumento, e determinar as providências necessárias à correção de falhas, irregularidades e/ou defeitos, sem prejuízos das sanções contratuais legais;</w:t>
      </w:r>
    </w:p>
    <w:p w14:paraId="0D6075B1" w14:textId="28069B31" w:rsidR="06F14A9A" w:rsidRPr="0081246B" w:rsidRDefault="06F14A9A" w:rsidP="000F102E">
      <w:pPr>
        <w:pStyle w:val="western"/>
        <w:widowControl w:val="0"/>
        <w:spacing w:before="0" w:after="0" w:line="240" w:lineRule="auto"/>
        <w:ind w:left="284"/>
        <w:jc w:val="both"/>
        <w:rPr>
          <w:rFonts w:ascii="Calibri" w:eastAsia="Calibri" w:hAnsi="Calibri" w:cs="Calibri"/>
          <w:color w:val="000000" w:themeColor="text1"/>
          <w:sz w:val="22"/>
          <w:szCs w:val="22"/>
        </w:rPr>
      </w:pPr>
    </w:p>
    <w:p w14:paraId="24D081E6" w14:textId="06890F4E" w:rsidR="1897557B" w:rsidRDefault="48C63A62" w:rsidP="00A1494C">
      <w:pPr>
        <w:pStyle w:val="western"/>
        <w:spacing w:before="0" w:after="0" w:line="240" w:lineRule="auto"/>
        <w:ind w:left="284"/>
        <w:jc w:val="both"/>
        <w:rPr>
          <w:rFonts w:ascii="Calibri" w:hAnsi="Calibri" w:cs="Calibri"/>
          <w:sz w:val="22"/>
          <w:szCs w:val="22"/>
        </w:rPr>
      </w:pPr>
      <w:r w:rsidRPr="0081246B">
        <w:rPr>
          <w:rFonts w:ascii="Calibri" w:hAnsi="Calibri" w:cs="Calibri"/>
          <w:sz w:val="22"/>
          <w:szCs w:val="22"/>
        </w:rPr>
        <w:t>10</w:t>
      </w:r>
      <w:r w:rsidR="1897557B" w:rsidRPr="0081246B">
        <w:rPr>
          <w:rFonts w:ascii="Calibri" w:hAnsi="Calibri" w:cs="Calibri"/>
          <w:sz w:val="22"/>
          <w:szCs w:val="22"/>
        </w:rPr>
        <w:t xml:space="preserve">.2.2 Transmitir à </w:t>
      </w:r>
      <w:r w:rsidR="1897557B" w:rsidRPr="0081246B">
        <w:rPr>
          <w:rFonts w:ascii="Calibri" w:hAnsi="Calibri" w:cs="Calibri"/>
          <w:b/>
          <w:bCs/>
          <w:sz w:val="22"/>
          <w:szCs w:val="22"/>
        </w:rPr>
        <w:t>CONTRATADA</w:t>
      </w:r>
      <w:r w:rsidR="1897557B" w:rsidRPr="0081246B">
        <w:rPr>
          <w:rFonts w:ascii="Calibri" w:hAnsi="Calibri" w:cs="Calibri"/>
          <w:sz w:val="22"/>
          <w:szCs w:val="22"/>
        </w:rPr>
        <w:t xml:space="preserve"> </w:t>
      </w:r>
      <w:r w:rsidR="0949ADC3" w:rsidRPr="0081246B">
        <w:rPr>
          <w:rFonts w:ascii="Calibri" w:hAnsi="Calibri" w:cs="Calibri"/>
          <w:sz w:val="22"/>
          <w:szCs w:val="22"/>
        </w:rPr>
        <w:t xml:space="preserve">as </w:t>
      </w:r>
      <w:r w:rsidR="1897557B" w:rsidRPr="0081246B">
        <w:rPr>
          <w:rFonts w:ascii="Calibri" w:hAnsi="Calibri" w:cs="Calibri"/>
          <w:sz w:val="22"/>
          <w:szCs w:val="22"/>
        </w:rPr>
        <w:t>instruções, e comunicar alterações de prazos ou roteiros, quando for o caso;</w:t>
      </w:r>
    </w:p>
    <w:p w14:paraId="26F7E748" w14:textId="77777777" w:rsidR="00152775" w:rsidRPr="0081246B" w:rsidRDefault="00152775" w:rsidP="00A1494C">
      <w:pPr>
        <w:pStyle w:val="western"/>
        <w:spacing w:before="0" w:after="0" w:line="240" w:lineRule="auto"/>
        <w:ind w:left="284"/>
        <w:jc w:val="both"/>
        <w:rPr>
          <w:rFonts w:ascii="Calibri" w:eastAsia="Calibri" w:hAnsi="Calibri" w:cs="Calibri"/>
          <w:color w:val="000000" w:themeColor="text1"/>
          <w:sz w:val="22"/>
          <w:szCs w:val="22"/>
        </w:rPr>
      </w:pPr>
    </w:p>
    <w:p w14:paraId="2F348BF2" w14:textId="1F15E776" w:rsidR="1897557B" w:rsidRPr="0081246B" w:rsidRDefault="17327CC4" w:rsidP="00A1494C">
      <w:pPr>
        <w:pStyle w:val="western"/>
        <w:widowControl w:val="0"/>
        <w:spacing w:before="0" w:after="0" w:line="240" w:lineRule="auto"/>
        <w:ind w:left="284"/>
        <w:jc w:val="both"/>
        <w:rPr>
          <w:rFonts w:ascii="Calibri" w:eastAsia="Calibri" w:hAnsi="Calibri" w:cs="Calibri"/>
          <w:color w:val="000000" w:themeColor="text1"/>
          <w:sz w:val="22"/>
          <w:szCs w:val="22"/>
        </w:rPr>
      </w:pPr>
      <w:r w:rsidRPr="0081246B">
        <w:rPr>
          <w:rFonts w:ascii="Calibri" w:hAnsi="Calibri" w:cs="Calibri"/>
          <w:sz w:val="22"/>
          <w:szCs w:val="22"/>
        </w:rPr>
        <w:t>10</w:t>
      </w:r>
      <w:r w:rsidR="1897557B" w:rsidRPr="0081246B">
        <w:rPr>
          <w:rFonts w:ascii="Calibri" w:hAnsi="Calibri" w:cs="Calibri"/>
          <w:sz w:val="22"/>
          <w:szCs w:val="22"/>
        </w:rPr>
        <w:t xml:space="preserve">.2.3 Promover, com a presença da </w:t>
      </w:r>
      <w:r w:rsidR="1897557B" w:rsidRPr="0081246B">
        <w:rPr>
          <w:rFonts w:ascii="Calibri" w:hAnsi="Calibri" w:cs="Calibri"/>
          <w:b/>
          <w:bCs/>
          <w:sz w:val="22"/>
          <w:szCs w:val="22"/>
        </w:rPr>
        <w:t>CONTRATADA</w:t>
      </w:r>
      <w:r w:rsidR="1897557B" w:rsidRPr="0081246B">
        <w:rPr>
          <w:rFonts w:ascii="Calibri" w:hAnsi="Calibri" w:cs="Calibri"/>
          <w:sz w:val="22"/>
          <w:szCs w:val="22"/>
        </w:rPr>
        <w:t>, a verificação dos serviços já efetuados, emitindo a competente habilitação para o recebimento de pagamentos;</w:t>
      </w:r>
    </w:p>
    <w:p w14:paraId="752A2DDA" w14:textId="05E2A75D"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46D6246A" w14:textId="3061760A" w:rsidR="1897557B" w:rsidRPr="0081246B" w:rsidRDefault="6639600A" w:rsidP="00A1494C">
      <w:pPr>
        <w:pStyle w:val="western"/>
        <w:widowControl w:val="0"/>
        <w:spacing w:before="0" w:after="0" w:line="240" w:lineRule="auto"/>
        <w:ind w:left="284"/>
        <w:jc w:val="both"/>
        <w:rPr>
          <w:rFonts w:ascii="Calibri" w:eastAsia="Calibri" w:hAnsi="Calibri" w:cs="Calibri"/>
          <w:color w:val="000000" w:themeColor="text1"/>
          <w:sz w:val="22"/>
          <w:szCs w:val="22"/>
        </w:rPr>
      </w:pPr>
      <w:r w:rsidRPr="0081246B">
        <w:rPr>
          <w:rFonts w:ascii="Calibri" w:hAnsi="Calibri" w:cs="Calibri"/>
          <w:sz w:val="22"/>
          <w:szCs w:val="22"/>
        </w:rPr>
        <w:t>10</w:t>
      </w:r>
      <w:r w:rsidR="1897557B" w:rsidRPr="0081246B">
        <w:rPr>
          <w:rFonts w:ascii="Calibri" w:hAnsi="Calibri" w:cs="Calibri"/>
          <w:sz w:val="22"/>
          <w:szCs w:val="22"/>
        </w:rPr>
        <w:t xml:space="preserve">.2.4 Esclarecer as dúvidas da </w:t>
      </w:r>
      <w:r w:rsidR="1897557B" w:rsidRPr="0081246B">
        <w:rPr>
          <w:rFonts w:ascii="Calibri" w:hAnsi="Calibri" w:cs="Calibri"/>
          <w:b/>
          <w:bCs/>
          <w:sz w:val="22"/>
          <w:szCs w:val="22"/>
        </w:rPr>
        <w:t>CONTRATADA</w:t>
      </w:r>
      <w:r w:rsidR="1897557B" w:rsidRPr="0081246B">
        <w:rPr>
          <w:rFonts w:ascii="Calibri" w:hAnsi="Calibri" w:cs="Calibri"/>
          <w:sz w:val="22"/>
          <w:szCs w:val="22"/>
        </w:rPr>
        <w:t xml:space="preserve">, solicitando ao setor competente do </w:t>
      </w:r>
      <w:r w:rsidR="1897557B" w:rsidRPr="0081246B">
        <w:rPr>
          <w:rFonts w:ascii="Calibri" w:hAnsi="Calibri" w:cs="Calibri"/>
          <w:b/>
          <w:bCs/>
          <w:sz w:val="22"/>
          <w:szCs w:val="22"/>
        </w:rPr>
        <w:t>CONTRATANTE</w:t>
      </w:r>
      <w:r w:rsidR="1897557B" w:rsidRPr="0081246B">
        <w:rPr>
          <w:rFonts w:ascii="Calibri" w:hAnsi="Calibri" w:cs="Calibri"/>
          <w:sz w:val="22"/>
          <w:szCs w:val="22"/>
        </w:rPr>
        <w:t>, se necessário, parecer de especialistas;</w:t>
      </w:r>
    </w:p>
    <w:p w14:paraId="496D844C" w14:textId="456AFE06"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5A3D5C36" w14:textId="09F301F4" w:rsidR="4A4D83A7" w:rsidRPr="0081246B" w:rsidRDefault="4A4D83A7" w:rsidP="19C89B46">
      <w:pPr>
        <w:pStyle w:val="Corpodetexto"/>
        <w:widowControl w:val="0"/>
        <w:spacing w:after="0" w:line="240" w:lineRule="auto"/>
        <w:ind w:left="284"/>
        <w:jc w:val="both"/>
        <w:rPr>
          <w:rFonts w:ascii="Calibri" w:eastAsia="Calibri" w:hAnsi="Calibri" w:cs="Calibri"/>
          <w:color w:val="000000" w:themeColor="text1"/>
        </w:rPr>
      </w:pPr>
      <w:r w:rsidRPr="0081246B">
        <w:rPr>
          <w:rFonts w:ascii="Calibri" w:hAnsi="Calibri" w:cs="Calibri"/>
        </w:rPr>
        <w:t xml:space="preserve">10.2.5 </w:t>
      </w:r>
      <w:r w:rsidR="00750B0D">
        <w:rPr>
          <w:rFonts w:ascii="Calibri" w:hAnsi="Calibri" w:cs="Calibri"/>
        </w:rPr>
        <w:t>Manter</w:t>
      </w:r>
      <w:r w:rsidRPr="0081246B">
        <w:rPr>
          <w:rFonts w:ascii="Calibri" w:hAnsi="Calibri" w:cs="Calibri"/>
        </w:rPr>
        <w:t xml:space="preserve"> anotação em registro próprio todas as ocorrências relacionadas à execução do contrato, determinando o que for necessário para a regularização das faltas ou dos defeitos observados; </w:t>
      </w:r>
    </w:p>
    <w:p w14:paraId="2E254713" w14:textId="4886F477" w:rsidR="19C89B46" w:rsidRPr="0081246B" w:rsidRDefault="19C89B46" w:rsidP="19C89B46">
      <w:pPr>
        <w:widowControl w:val="0"/>
        <w:spacing w:after="0" w:line="240" w:lineRule="auto"/>
        <w:ind w:left="284"/>
        <w:jc w:val="both"/>
        <w:rPr>
          <w:rFonts w:ascii="Calibri" w:eastAsia="Calibri" w:hAnsi="Calibri" w:cs="Calibri"/>
          <w:color w:val="000000" w:themeColor="text1"/>
        </w:rPr>
      </w:pPr>
    </w:p>
    <w:p w14:paraId="77F3BEB5" w14:textId="1D47DCE5" w:rsidR="19C89B46" w:rsidRPr="0081246B" w:rsidRDefault="4A4D83A7"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 xml:space="preserve">10.2.6 </w:t>
      </w:r>
      <w:r w:rsidR="00A8218A">
        <w:rPr>
          <w:rFonts w:ascii="Calibri" w:eastAsia="Calibri" w:hAnsi="Calibri" w:cs="Calibri"/>
          <w:color w:val="000000" w:themeColor="text1"/>
        </w:rPr>
        <w:t xml:space="preserve">Informar </w:t>
      </w:r>
      <w:r w:rsidRPr="0081246B">
        <w:rPr>
          <w:rFonts w:ascii="Calibri" w:eastAsia="Calibri" w:hAnsi="Calibri" w:cs="Calibri"/>
          <w:color w:val="000000" w:themeColor="text1"/>
        </w:rPr>
        <w:t>aos seus superiores, em tempo hábil para a adoção das medidas convenientes, a situação que demandar decisão ou providência que ultrapasse sua competência (Lei Estadual de nº14.634/23; art.12, §2º e Lei nº 14.133/2021, art. 117, §2º)</w:t>
      </w:r>
      <w:r w:rsidR="00152775">
        <w:rPr>
          <w:rFonts w:ascii="Calibri" w:eastAsia="Calibri" w:hAnsi="Calibri" w:cs="Calibri"/>
          <w:color w:val="000000" w:themeColor="text1"/>
        </w:rPr>
        <w:t>;</w:t>
      </w:r>
    </w:p>
    <w:p w14:paraId="4FF04523" w14:textId="77777777" w:rsidR="000D668C" w:rsidRPr="0081246B" w:rsidRDefault="000D668C" w:rsidP="19C89B46">
      <w:pPr>
        <w:widowControl w:val="0"/>
        <w:spacing w:after="0" w:line="240" w:lineRule="auto"/>
        <w:ind w:left="284"/>
        <w:jc w:val="both"/>
        <w:rPr>
          <w:rFonts w:ascii="Calibri" w:eastAsia="Calibri" w:hAnsi="Calibri" w:cs="Calibri"/>
          <w:color w:val="000000" w:themeColor="text1"/>
        </w:rPr>
      </w:pPr>
    </w:p>
    <w:p w14:paraId="256237AE" w14:textId="78817F39" w:rsidR="1897557B" w:rsidRPr="0081246B" w:rsidRDefault="4A4D83A7"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10</w:t>
      </w:r>
      <w:r w:rsidR="1897557B" w:rsidRPr="0081246B">
        <w:rPr>
          <w:rFonts w:ascii="Calibri" w:hAnsi="Calibri" w:cs="Calibri"/>
          <w:sz w:val="22"/>
          <w:szCs w:val="22"/>
        </w:rPr>
        <w:t xml:space="preserve">.3 A fiscalização, pelo </w:t>
      </w:r>
      <w:r w:rsidR="1897557B" w:rsidRPr="0081246B">
        <w:rPr>
          <w:rFonts w:ascii="Calibri" w:hAnsi="Calibri" w:cs="Calibri"/>
          <w:b/>
          <w:bCs/>
          <w:sz w:val="22"/>
          <w:szCs w:val="22"/>
        </w:rPr>
        <w:t>CONTRATANTE</w:t>
      </w:r>
      <w:r w:rsidR="1897557B" w:rsidRPr="0081246B">
        <w:rPr>
          <w:rFonts w:ascii="Calibri" w:hAnsi="Calibri" w:cs="Calibri"/>
          <w:sz w:val="22"/>
          <w:szCs w:val="22"/>
        </w:rPr>
        <w:t xml:space="preserve">, não desobriga a </w:t>
      </w:r>
      <w:r w:rsidR="1897557B" w:rsidRPr="0081246B">
        <w:rPr>
          <w:rFonts w:ascii="Calibri" w:hAnsi="Calibri" w:cs="Calibri"/>
          <w:b/>
          <w:bCs/>
          <w:sz w:val="22"/>
          <w:szCs w:val="22"/>
        </w:rPr>
        <w:t>CONTRATADA</w:t>
      </w:r>
      <w:r w:rsidR="1897557B" w:rsidRPr="0081246B">
        <w:rPr>
          <w:rFonts w:ascii="Calibri" w:hAnsi="Calibri" w:cs="Calibri"/>
          <w:sz w:val="22"/>
          <w:szCs w:val="22"/>
        </w:rPr>
        <w:t xml:space="preserve"> de sua responsabilidade quanto à perfeita execução do objeto contratual</w:t>
      </w:r>
      <w:r w:rsidR="00152775">
        <w:rPr>
          <w:rFonts w:ascii="Calibri" w:hAnsi="Calibri" w:cs="Calibri"/>
          <w:sz w:val="22"/>
          <w:szCs w:val="22"/>
        </w:rPr>
        <w:t>;</w:t>
      </w:r>
    </w:p>
    <w:p w14:paraId="6FCE0440" w14:textId="1D984212" w:rsidR="06F14A9A" w:rsidRPr="0081246B" w:rsidRDefault="06F14A9A" w:rsidP="19C89B46">
      <w:pPr>
        <w:spacing w:after="0" w:line="240" w:lineRule="auto"/>
        <w:jc w:val="both"/>
        <w:rPr>
          <w:rFonts w:ascii="Calibri" w:eastAsia="Calibri" w:hAnsi="Calibri" w:cs="Calibri"/>
          <w:color w:val="000000" w:themeColor="text1"/>
        </w:rPr>
      </w:pPr>
    </w:p>
    <w:p w14:paraId="5CDC461B" w14:textId="24061E57" w:rsidR="1897557B" w:rsidRPr="0081246B" w:rsidRDefault="1D56FB9A" w:rsidP="00A1494C">
      <w:pPr>
        <w:pStyle w:val="western"/>
        <w:widowControl w:val="0"/>
        <w:spacing w:before="0" w:after="0" w:line="240" w:lineRule="auto"/>
        <w:ind w:left="284"/>
        <w:jc w:val="both"/>
        <w:rPr>
          <w:rFonts w:ascii="Calibri" w:eastAsia="Calibri" w:hAnsi="Calibri" w:cs="Calibri"/>
          <w:color w:val="000000" w:themeColor="text1"/>
          <w:sz w:val="22"/>
          <w:szCs w:val="22"/>
        </w:rPr>
      </w:pPr>
      <w:r w:rsidRPr="0081246B">
        <w:rPr>
          <w:rFonts w:ascii="Calibri" w:hAnsi="Calibri" w:cs="Calibri"/>
          <w:sz w:val="22"/>
          <w:szCs w:val="22"/>
        </w:rPr>
        <w:t>10.</w:t>
      </w:r>
      <w:r w:rsidR="1897557B" w:rsidRPr="0081246B">
        <w:rPr>
          <w:rFonts w:ascii="Calibri" w:hAnsi="Calibri" w:cs="Calibri"/>
          <w:sz w:val="22"/>
          <w:szCs w:val="22"/>
        </w:rPr>
        <w:t xml:space="preserve">3.1 A ausência de comunicação, por parte do </w:t>
      </w:r>
      <w:r w:rsidR="1897557B" w:rsidRPr="0081246B">
        <w:rPr>
          <w:rFonts w:ascii="Calibri" w:hAnsi="Calibri" w:cs="Calibri"/>
          <w:b/>
          <w:bCs/>
          <w:sz w:val="22"/>
          <w:szCs w:val="22"/>
        </w:rPr>
        <w:t>CONTRATANTE</w:t>
      </w:r>
      <w:r w:rsidR="1897557B" w:rsidRPr="0081246B">
        <w:rPr>
          <w:rFonts w:ascii="Calibri" w:hAnsi="Calibri" w:cs="Calibri"/>
          <w:sz w:val="22"/>
          <w:szCs w:val="22"/>
        </w:rPr>
        <w:t xml:space="preserve">, sobre irregularidades ou falhas, não exime a </w:t>
      </w:r>
      <w:r w:rsidR="1897557B" w:rsidRPr="0081246B">
        <w:rPr>
          <w:rFonts w:ascii="Calibri" w:hAnsi="Calibri" w:cs="Calibri"/>
          <w:b/>
          <w:bCs/>
          <w:sz w:val="22"/>
          <w:szCs w:val="22"/>
        </w:rPr>
        <w:t>CONTRATADA</w:t>
      </w:r>
      <w:r w:rsidR="1897557B" w:rsidRPr="0081246B">
        <w:rPr>
          <w:rFonts w:ascii="Calibri" w:hAnsi="Calibri" w:cs="Calibri"/>
          <w:sz w:val="22"/>
          <w:szCs w:val="22"/>
        </w:rPr>
        <w:t xml:space="preserve"> das responsabilidades determinadas neste contrato</w:t>
      </w:r>
      <w:r w:rsidR="00152775">
        <w:rPr>
          <w:rFonts w:ascii="Calibri" w:hAnsi="Calibri" w:cs="Calibri"/>
          <w:sz w:val="22"/>
          <w:szCs w:val="22"/>
        </w:rPr>
        <w:t>;</w:t>
      </w:r>
    </w:p>
    <w:p w14:paraId="2011494A" w14:textId="78BCC142" w:rsidR="06F14A9A" w:rsidRPr="0081246B" w:rsidRDefault="06F14A9A" w:rsidP="19C89B46">
      <w:pPr>
        <w:spacing w:after="0" w:line="240" w:lineRule="auto"/>
        <w:jc w:val="both"/>
        <w:rPr>
          <w:rFonts w:ascii="Calibri" w:eastAsia="Calibri" w:hAnsi="Calibri" w:cs="Calibri"/>
          <w:color w:val="000000" w:themeColor="text1"/>
        </w:rPr>
      </w:pPr>
    </w:p>
    <w:p w14:paraId="40E8D2E7" w14:textId="1956537B" w:rsidR="1897557B" w:rsidRPr="0081246B" w:rsidRDefault="40B49DE2"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10</w:t>
      </w:r>
      <w:r w:rsidR="1897557B" w:rsidRPr="0081246B">
        <w:rPr>
          <w:rFonts w:ascii="Calibri" w:hAnsi="Calibri" w:cs="Calibri"/>
          <w:sz w:val="22"/>
          <w:szCs w:val="22"/>
        </w:rPr>
        <w:t xml:space="preserve">.4 </w:t>
      </w:r>
      <w:r w:rsidR="1897557B" w:rsidRPr="005F6596">
        <w:rPr>
          <w:rFonts w:ascii="Calibri" w:hAnsi="Calibri" w:cs="Calibri"/>
          <w:sz w:val="22"/>
          <w:szCs w:val="22"/>
        </w:rPr>
        <w:t>O</w:t>
      </w:r>
      <w:r w:rsidR="1897557B" w:rsidRPr="0081246B">
        <w:rPr>
          <w:rFonts w:ascii="Calibri" w:hAnsi="Calibri" w:cs="Calibri"/>
          <w:b/>
          <w:bCs/>
          <w:sz w:val="22"/>
          <w:szCs w:val="22"/>
        </w:rPr>
        <w:t xml:space="preserve"> CONTRATANTE</w:t>
      </w:r>
      <w:r w:rsidR="1897557B" w:rsidRPr="0081246B">
        <w:rPr>
          <w:rFonts w:ascii="Calibri" w:hAnsi="Calibri" w:cs="Calibri"/>
          <w:sz w:val="22"/>
          <w:szCs w:val="22"/>
        </w:rPr>
        <w:t xml:space="preserve"> poderá recusar, sustar e/ou determinar o desfazimento/refazimento de serviços que não estejam sendo ou não tenham sido executados de acordo com as Normas Técnicas e/ou em conformidade com as condições deste contrato, ou ainda que atentem contra a segurança de terceiros ou de bens</w:t>
      </w:r>
      <w:r w:rsidR="00152775">
        <w:rPr>
          <w:rFonts w:ascii="Calibri" w:hAnsi="Calibri" w:cs="Calibri"/>
          <w:sz w:val="22"/>
          <w:szCs w:val="22"/>
        </w:rPr>
        <w:t>;</w:t>
      </w:r>
    </w:p>
    <w:p w14:paraId="338A245D" w14:textId="1793E7A1" w:rsidR="06F14A9A" w:rsidRPr="0081246B" w:rsidRDefault="06F14A9A" w:rsidP="19C89B46">
      <w:pPr>
        <w:spacing w:after="0" w:line="240" w:lineRule="auto"/>
        <w:ind w:left="284"/>
        <w:jc w:val="both"/>
        <w:rPr>
          <w:rFonts w:ascii="Calibri" w:eastAsia="Calibri" w:hAnsi="Calibri" w:cs="Calibri"/>
          <w:color w:val="000000" w:themeColor="text1"/>
        </w:rPr>
      </w:pPr>
    </w:p>
    <w:p w14:paraId="393835D3" w14:textId="4FCBF1D7" w:rsidR="06F14A9A" w:rsidRDefault="32910502" w:rsidP="19C89B46">
      <w:pPr>
        <w:pStyle w:val="western"/>
        <w:widowControl w:val="0"/>
        <w:spacing w:before="0" w:after="0" w:line="240" w:lineRule="auto"/>
        <w:ind w:left="284"/>
        <w:jc w:val="both"/>
        <w:rPr>
          <w:rFonts w:ascii="Calibri" w:hAnsi="Calibri" w:cs="Calibri"/>
          <w:sz w:val="22"/>
          <w:szCs w:val="22"/>
        </w:rPr>
      </w:pPr>
      <w:r w:rsidRPr="0081246B">
        <w:rPr>
          <w:rFonts w:ascii="Calibri" w:hAnsi="Calibri" w:cs="Calibri"/>
          <w:sz w:val="22"/>
          <w:szCs w:val="22"/>
        </w:rPr>
        <w:t>10</w:t>
      </w:r>
      <w:r w:rsidR="1897557B" w:rsidRPr="0081246B">
        <w:rPr>
          <w:rFonts w:ascii="Calibri" w:hAnsi="Calibri" w:cs="Calibri"/>
          <w:sz w:val="22"/>
          <w:szCs w:val="22"/>
        </w:rPr>
        <w:t xml:space="preserve">.4.1 Qualquer serviço considerado não aceitável, no todo ou em parte, deverá ser refeito pela </w:t>
      </w:r>
      <w:r w:rsidR="1897557B" w:rsidRPr="0081246B">
        <w:rPr>
          <w:rFonts w:ascii="Calibri" w:hAnsi="Calibri" w:cs="Calibri"/>
          <w:b/>
          <w:bCs/>
          <w:sz w:val="22"/>
          <w:szCs w:val="22"/>
        </w:rPr>
        <w:t>CONTRATADA</w:t>
      </w:r>
      <w:r w:rsidR="1897557B" w:rsidRPr="0081246B">
        <w:rPr>
          <w:rFonts w:ascii="Calibri" w:hAnsi="Calibri" w:cs="Calibri"/>
          <w:sz w:val="22"/>
          <w:szCs w:val="22"/>
        </w:rPr>
        <w:t>, às suas expensas;</w:t>
      </w:r>
    </w:p>
    <w:p w14:paraId="36C6180F" w14:textId="77777777" w:rsidR="005F6596" w:rsidRPr="0081246B" w:rsidRDefault="005F6596" w:rsidP="19C89B46">
      <w:pPr>
        <w:pStyle w:val="western"/>
        <w:widowControl w:val="0"/>
        <w:spacing w:before="0" w:after="0" w:line="240" w:lineRule="auto"/>
        <w:ind w:left="284"/>
        <w:jc w:val="both"/>
        <w:rPr>
          <w:rFonts w:ascii="Calibri" w:eastAsia="Calibri" w:hAnsi="Calibri" w:cs="Calibri"/>
          <w:color w:val="000000" w:themeColor="text1"/>
          <w:sz w:val="22"/>
          <w:szCs w:val="22"/>
        </w:rPr>
      </w:pPr>
    </w:p>
    <w:p w14:paraId="5DE98CFF" w14:textId="43D346FA" w:rsidR="1897557B" w:rsidRPr="0081246B" w:rsidRDefault="005F6596" w:rsidP="00A1494C">
      <w:pPr>
        <w:pStyle w:val="western"/>
        <w:widowControl w:val="0"/>
        <w:spacing w:before="0" w:after="0" w:line="240" w:lineRule="auto"/>
        <w:ind w:left="284"/>
        <w:jc w:val="both"/>
        <w:rPr>
          <w:rFonts w:ascii="Calibri" w:eastAsia="Calibri" w:hAnsi="Calibri" w:cs="Calibri"/>
          <w:color w:val="000000" w:themeColor="text1"/>
          <w:sz w:val="22"/>
          <w:szCs w:val="22"/>
        </w:rPr>
      </w:pPr>
      <w:r>
        <w:rPr>
          <w:rFonts w:ascii="Calibri" w:hAnsi="Calibri" w:cs="Calibri"/>
          <w:sz w:val="22"/>
          <w:szCs w:val="22"/>
        </w:rPr>
        <w:t>10</w:t>
      </w:r>
      <w:r w:rsidR="1897557B" w:rsidRPr="0081246B">
        <w:rPr>
          <w:rFonts w:ascii="Calibri" w:hAnsi="Calibri" w:cs="Calibri"/>
          <w:sz w:val="22"/>
          <w:szCs w:val="22"/>
        </w:rPr>
        <w:t xml:space="preserve">.4.2 A não aceitação de algum serviço, no todo ou em parte, não implicará na dilação do prazo de execução, salvo expressa concordância do </w:t>
      </w:r>
      <w:r w:rsidR="1897557B" w:rsidRPr="0081246B">
        <w:rPr>
          <w:rFonts w:ascii="Calibri" w:hAnsi="Calibri" w:cs="Calibri"/>
          <w:b/>
          <w:bCs/>
          <w:sz w:val="22"/>
          <w:szCs w:val="22"/>
        </w:rPr>
        <w:t>CONTRATANTE</w:t>
      </w:r>
      <w:r w:rsidR="00152775">
        <w:rPr>
          <w:rFonts w:ascii="Calibri" w:hAnsi="Calibri" w:cs="Calibri"/>
          <w:sz w:val="22"/>
          <w:szCs w:val="22"/>
        </w:rPr>
        <w:t>;</w:t>
      </w:r>
    </w:p>
    <w:p w14:paraId="2137F806" w14:textId="734257CA" w:rsidR="06F14A9A" w:rsidRPr="0081246B" w:rsidRDefault="06F14A9A" w:rsidP="19C89B46">
      <w:pPr>
        <w:spacing w:after="0" w:line="240" w:lineRule="auto"/>
        <w:jc w:val="both"/>
        <w:rPr>
          <w:rFonts w:ascii="Calibri" w:eastAsia="Calibri" w:hAnsi="Calibri" w:cs="Calibri"/>
          <w:color w:val="000000" w:themeColor="text1"/>
        </w:rPr>
      </w:pPr>
    </w:p>
    <w:p w14:paraId="67DCABA6" w14:textId="320B2F94" w:rsidR="1897557B" w:rsidRPr="0081246B" w:rsidRDefault="50904DA4"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10</w:t>
      </w:r>
      <w:r w:rsidR="1897557B" w:rsidRPr="0081246B">
        <w:rPr>
          <w:rFonts w:ascii="Calibri" w:hAnsi="Calibri" w:cs="Calibri"/>
          <w:sz w:val="22"/>
          <w:szCs w:val="22"/>
        </w:rPr>
        <w:t xml:space="preserve">.5 Para fins de fiscalização, o </w:t>
      </w:r>
      <w:r w:rsidR="1897557B" w:rsidRPr="0081246B">
        <w:rPr>
          <w:rFonts w:ascii="Calibri" w:hAnsi="Calibri" w:cs="Calibri"/>
          <w:b/>
          <w:bCs/>
          <w:sz w:val="22"/>
          <w:szCs w:val="22"/>
        </w:rPr>
        <w:t xml:space="preserve">CONTRATANTE </w:t>
      </w:r>
      <w:r w:rsidR="1897557B" w:rsidRPr="0081246B">
        <w:rPr>
          <w:rFonts w:ascii="Calibri" w:hAnsi="Calibri" w:cs="Calibri"/>
          <w:sz w:val="22"/>
          <w:szCs w:val="22"/>
        </w:rPr>
        <w:t xml:space="preserve">poderá solicitar à </w:t>
      </w:r>
      <w:r w:rsidR="1897557B" w:rsidRPr="0081246B">
        <w:rPr>
          <w:rFonts w:ascii="Calibri" w:hAnsi="Calibri" w:cs="Calibri"/>
          <w:b/>
          <w:bCs/>
          <w:sz w:val="22"/>
          <w:szCs w:val="22"/>
        </w:rPr>
        <w:t>CONTRATADA</w:t>
      </w:r>
      <w:r w:rsidR="1897557B" w:rsidRPr="0081246B">
        <w:rPr>
          <w:rFonts w:ascii="Calibri" w:hAnsi="Calibri" w:cs="Calibri"/>
          <w:sz w:val="22"/>
          <w:szCs w:val="22"/>
        </w:rPr>
        <w:t>, a qualquer tempo, os documentos relacionados com a execução do presente contrato</w:t>
      </w:r>
      <w:r w:rsidR="00152775">
        <w:rPr>
          <w:rFonts w:ascii="Calibri" w:hAnsi="Calibri" w:cs="Calibri"/>
          <w:sz w:val="22"/>
          <w:szCs w:val="22"/>
        </w:rPr>
        <w:t>;</w:t>
      </w:r>
    </w:p>
    <w:p w14:paraId="045DA66A" w14:textId="28597CD8" w:rsidR="06F14A9A" w:rsidRPr="0081246B" w:rsidRDefault="06F14A9A" w:rsidP="19C89B46">
      <w:pPr>
        <w:spacing w:after="0" w:line="240" w:lineRule="auto"/>
        <w:jc w:val="both"/>
        <w:rPr>
          <w:rFonts w:ascii="Calibri" w:eastAsia="Calibri" w:hAnsi="Calibri" w:cs="Calibri"/>
          <w:color w:val="000000" w:themeColor="text1"/>
        </w:rPr>
      </w:pPr>
    </w:p>
    <w:p w14:paraId="468EFE85" w14:textId="77777777" w:rsidR="00883D7F" w:rsidRPr="00141122" w:rsidRDefault="00883D7F" w:rsidP="00883D7F">
      <w:pPr>
        <w:pStyle w:val="Corpodetexto"/>
        <w:spacing w:after="0"/>
        <w:jc w:val="both"/>
        <w:rPr>
          <w:rFonts w:ascii="Calibri" w:eastAsiaTheme="minorEastAsia" w:hAnsi="Calibri" w:cs="Calibri"/>
          <w:color w:val="000000" w:themeColor="text1"/>
        </w:rPr>
      </w:pPr>
      <w:r w:rsidRPr="00141122">
        <w:rPr>
          <w:rFonts w:ascii="Calibri" w:eastAsiaTheme="minorEastAsia" w:hAnsi="Calibri" w:cs="Calibri"/>
          <w:color w:val="000000" w:themeColor="text1"/>
        </w:rPr>
        <w:t xml:space="preserve">10.6 A gestão e a fiscalização contratual </w:t>
      </w:r>
      <w:proofErr w:type="gramStart"/>
      <w:r w:rsidRPr="00141122">
        <w:rPr>
          <w:rFonts w:ascii="Calibri" w:eastAsiaTheme="minorEastAsia" w:hAnsi="Calibri" w:cs="Calibri"/>
          <w:color w:val="000000" w:themeColor="text1"/>
        </w:rPr>
        <w:t>observará</w:t>
      </w:r>
      <w:proofErr w:type="gramEnd"/>
      <w:r w:rsidRPr="00141122">
        <w:rPr>
          <w:rFonts w:ascii="Calibri" w:eastAsiaTheme="minorEastAsia" w:hAnsi="Calibri" w:cs="Calibri"/>
          <w:color w:val="000000" w:themeColor="text1"/>
        </w:rPr>
        <w:t xml:space="preserve">, ainda, as normas e regulamentos internos do Ministério Público do Estado da Bahia </w:t>
      </w:r>
      <w:r>
        <w:rPr>
          <w:rFonts w:ascii="Calibri" w:eastAsiaTheme="minorEastAsia" w:hAnsi="Calibri" w:cs="Calibri"/>
          <w:color w:val="000000" w:themeColor="text1"/>
        </w:rPr>
        <w:t>que venham a ser publicados para disciplina da matéria</w:t>
      </w:r>
      <w:r w:rsidRPr="00141122">
        <w:rPr>
          <w:rFonts w:ascii="Calibri" w:eastAsiaTheme="minorEastAsia" w:hAnsi="Calibri" w:cs="Calibri"/>
          <w:color w:val="000000" w:themeColor="text1"/>
        </w:rPr>
        <w:t>.</w:t>
      </w:r>
    </w:p>
    <w:p w14:paraId="1AA555B3" w14:textId="70ED6EE7" w:rsidR="06F14A9A" w:rsidRPr="0081246B" w:rsidRDefault="06F14A9A" w:rsidP="19C89B46">
      <w:pPr>
        <w:spacing w:after="0" w:line="240" w:lineRule="auto"/>
        <w:jc w:val="both"/>
        <w:rPr>
          <w:rFonts w:ascii="Calibri" w:eastAsia="Calibri" w:hAnsi="Calibri" w:cs="Calibri"/>
          <w:color w:val="000000" w:themeColor="text1"/>
        </w:rPr>
      </w:pPr>
    </w:p>
    <w:p w14:paraId="50AE3661" w14:textId="3CFA026C" w:rsidR="06F14A9A" w:rsidRPr="0081246B" w:rsidRDefault="06F14A9A" w:rsidP="19C89B46">
      <w:pPr>
        <w:spacing w:after="0" w:line="240" w:lineRule="auto"/>
        <w:jc w:val="both"/>
        <w:rPr>
          <w:rFonts w:ascii="Calibri" w:eastAsia="Calibri" w:hAnsi="Calibri" w:cs="Calibri"/>
          <w:color w:val="000000" w:themeColor="text1"/>
        </w:rPr>
      </w:pPr>
    </w:p>
    <w:p w14:paraId="757C46F9" w14:textId="53796CF8" w:rsidR="1897557B" w:rsidRPr="0081246B" w:rsidRDefault="1897557B" w:rsidP="00A1494C">
      <w:pPr>
        <w:pStyle w:val="western"/>
        <w:spacing w:before="0" w:after="0" w:line="240" w:lineRule="auto"/>
        <w:jc w:val="both"/>
        <w:rPr>
          <w:rFonts w:ascii="Calibri" w:eastAsia="Calibri" w:hAnsi="Calibri" w:cs="Calibri"/>
          <w:b/>
          <w:bCs/>
          <w:color w:val="000000" w:themeColor="text1"/>
          <w:sz w:val="22"/>
          <w:szCs w:val="22"/>
        </w:rPr>
      </w:pPr>
      <w:r w:rsidRPr="0081246B">
        <w:rPr>
          <w:rFonts w:ascii="Calibri" w:hAnsi="Calibri" w:cs="Calibri"/>
          <w:b/>
          <w:bCs/>
          <w:sz w:val="22"/>
          <w:szCs w:val="22"/>
        </w:rPr>
        <w:t>CLÁUSULA DÉCIMA</w:t>
      </w:r>
      <w:r w:rsidR="1DC5C444" w:rsidRPr="0081246B">
        <w:rPr>
          <w:rFonts w:ascii="Calibri" w:hAnsi="Calibri" w:cs="Calibri"/>
          <w:b/>
          <w:bCs/>
          <w:sz w:val="22"/>
          <w:szCs w:val="22"/>
        </w:rPr>
        <w:t xml:space="preserve"> PRIMEIRA</w:t>
      </w:r>
      <w:r w:rsidRPr="0081246B">
        <w:rPr>
          <w:rFonts w:ascii="Calibri" w:hAnsi="Calibri" w:cs="Calibri"/>
          <w:b/>
          <w:bCs/>
          <w:sz w:val="22"/>
          <w:szCs w:val="22"/>
        </w:rPr>
        <w:t xml:space="preserve"> –</w:t>
      </w:r>
      <w:r w:rsidR="00865823">
        <w:rPr>
          <w:rFonts w:ascii="Calibri" w:hAnsi="Calibri" w:cs="Calibri"/>
          <w:b/>
          <w:bCs/>
          <w:sz w:val="22"/>
          <w:szCs w:val="22"/>
        </w:rPr>
        <w:t xml:space="preserve"> </w:t>
      </w:r>
      <w:r w:rsidRPr="0081246B">
        <w:rPr>
          <w:rFonts w:ascii="Calibri" w:hAnsi="Calibri" w:cs="Calibri"/>
          <w:b/>
          <w:bCs/>
          <w:sz w:val="22"/>
          <w:szCs w:val="22"/>
        </w:rPr>
        <w:t>DAS OBRIGAÇÕES DA CONTRATADA</w:t>
      </w:r>
    </w:p>
    <w:p w14:paraId="12C070AF" w14:textId="4308D6F1" w:rsidR="06F14A9A" w:rsidRPr="0081246B" w:rsidRDefault="06F14A9A" w:rsidP="19C89B46">
      <w:pPr>
        <w:spacing w:after="0" w:line="240" w:lineRule="auto"/>
        <w:jc w:val="both"/>
        <w:rPr>
          <w:rFonts w:ascii="Calibri" w:eastAsia="Calibri" w:hAnsi="Calibri" w:cs="Calibri"/>
          <w:color w:val="000000" w:themeColor="text1"/>
        </w:rPr>
      </w:pPr>
    </w:p>
    <w:p w14:paraId="34CC97D6" w14:textId="5A6E5706" w:rsidR="5067981A" w:rsidRDefault="5067981A" w:rsidP="44A68854">
      <w:pPr>
        <w:pStyle w:val="western"/>
        <w:spacing w:before="0" w:after="0" w:line="240" w:lineRule="auto"/>
        <w:jc w:val="both"/>
        <w:rPr>
          <w:rFonts w:ascii="Calibri" w:eastAsia="Calibri" w:hAnsi="Calibri" w:cs="Calibri"/>
          <w:color w:val="000000" w:themeColor="text1"/>
          <w:sz w:val="22"/>
          <w:szCs w:val="22"/>
        </w:rPr>
      </w:pPr>
      <w:r w:rsidRPr="44A68854">
        <w:rPr>
          <w:rFonts w:ascii="Calibri" w:eastAsia="Calibri" w:hAnsi="Calibri" w:cs="Calibri"/>
          <w:color w:val="000000" w:themeColor="text1"/>
          <w:sz w:val="22"/>
          <w:szCs w:val="22"/>
        </w:rPr>
        <w:lastRenderedPageBreak/>
        <w:t>11.1 Além das determinações contidas na</w:t>
      </w:r>
      <w:r w:rsidRPr="44A68854">
        <w:rPr>
          <w:rFonts w:ascii="Calibri" w:eastAsia="Calibri" w:hAnsi="Calibri" w:cs="Calibri"/>
          <w:b/>
          <w:bCs/>
          <w:color w:val="000000" w:themeColor="text1"/>
          <w:sz w:val="22"/>
          <w:szCs w:val="22"/>
        </w:rPr>
        <w:t xml:space="preserve"> Cláusula QUARTA - do Regime e da forma de execução</w:t>
      </w:r>
      <w:r w:rsidRPr="44A68854">
        <w:rPr>
          <w:rFonts w:ascii="Calibri" w:eastAsia="Calibri" w:hAnsi="Calibri" w:cs="Calibri"/>
          <w:color w:val="000000" w:themeColor="text1"/>
          <w:sz w:val="22"/>
          <w:szCs w:val="22"/>
        </w:rPr>
        <w:t xml:space="preserve"> deste contrato e no processo de Dispensa de Licitação que o originou – que aqui se consideram literalmente transcritas,</w:t>
      </w:r>
      <w:r w:rsidRPr="44A68854">
        <w:rPr>
          <w:rFonts w:ascii="Calibri" w:eastAsia="Calibri" w:hAnsi="Calibri" w:cs="Calibri"/>
          <w:b/>
          <w:bCs/>
          <w:color w:val="000000" w:themeColor="text1"/>
          <w:sz w:val="22"/>
          <w:szCs w:val="22"/>
        </w:rPr>
        <w:t xml:space="preserve"> </w:t>
      </w:r>
      <w:r w:rsidRPr="44A68854">
        <w:rPr>
          <w:rFonts w:ascii="Calibri" w:eastAsia="Calibri" w:hAnsi="Calibri" w:cs="Calibri"/>
          <w:color w:val="000000" w:themeColor="text1"/>
          <w:sz w:val="22"/>
          <w:szCs w:val="22"/>
        </w:rPr>
        <w:t xml:space="preserve">bem como daquelas decorrentes de lei, a </w:t>
      </w:r>
      <w:r w:rsidRPr="44A68854">
        <w:rPr>
          <w:rFonts w:ascii="Calibri" w:eastAsia="Calibri" w:hAnsi="Calibri" w:cs="Calibri"/>
          <w:b/>
          <w:bCs/>
          <w:color w:val="000000" w:themeColor="text1"/>
          <w:sz w:val="22"/>
          <w:szCs w:val="22"/>
        </w:rPr>
        <w:t>CONTRATADA,</w:t>
      </w:r>
      <w:r w:rsidRPr="44A68854">
        <w:rPr>
          <w:rFonts w:ascii="Calibri" w:eastAsia="Calibri" w:hAnsi="Calibri" w:cs="Calibri"/>
          <w:color w:val="000000" w:themeColor="text1"/>
          <w:sz w:val="22"/>
          <w:szCs w:val="22"/>
        </w:rPr>
        <w:t xml:space="preserve"> obriga-se a:</w:t>
      </w:r>
    </w:p>
    <w:p w14:paraId="02F28FD6" w14:textId="770E8FD3" w:rsidR="44A68854" w:rsidRDefault="44A68854" w:rsidP="44A68854">
      <w:pPr>
        <w:spacing w:after="0" w:line="240" w:lineRule="auto"/>
        <w:jc w:val="both"/>
        <w:rPr>
          <w:rFonts w:ascii="Calibri" w:eastAsia="Calibri" w:hAnsi="Calibri" w:cs="Calibri"/>
          <w:color w:val="000000" w:themeColor="text1"/>
        </w:rPr>
      </w:pPr>
    </w:p>
    <w:p w14:paraId="577E3F5E" w14:textId="0B663417" w:rsidR="5067981A" w:rsidRDefault="5067981A" w:rsidP="44A68854">
      <w:pPr>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11.1.1 Cumprir todas as obrigações constantes do Termo de Referência, seus anexos e sua proposta, assumindo como exclusivamente seus os riscos e as despesas decorrentes da boa e perfeita execução do objeto;</w:t>
      </w:r>
    </w:p>
    <w:p w14:paraId="790903CB" w14:textId="1995BB0A" w:rsidR="5067981A" w:rsidRDefault="5067981A" w:rsidP="44A68854">
      <w:pPr>
        <w:tabs>
          <w:tab w:val="left" w:pos="870"/>
        </w:tabs>
        <w:spacing w:after="0" w:line="240" w:lineRule="auto"/>
        <w:ind w:left="19"/>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3C19401D" w14:textId="221D8A1E"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11.1.2 Efetuar a execução do objeto em perfeitas condições, conforme especificações, prazo e local constantes neste instrumento e seus apensos, acompanhado da respectiva nota fiscal com todas as discriminações inerentes ao objeto, bem como as certidões de regularidade cabíveis;</w:t>
      </w:r>
    </w:p>
    <w:p w14:paraId="4CDA87E6" w14:textId="306DF243"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32D0CB24" w14:textId="38D93E57"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11.1.3 Responder por quaisquer danos e prejuízos causados em função do objeto do contrato a ser firmado, bem como por todos os danos e prejuízos decorrentes de paralizações na execução dos serviços, salvo na ocorrência de motivo de força maior, apurados na forma da legislação vigente, e desde que comunicados ao MPBA no prazo de 48 (quarenta e oito) horas do fato;</w:t>
      </w:r>
    </w:p>
    <w:p w14:paraId="271CB914" w14:textId="50FE75E6" w:rsidR="5067981A" w:rsidRDefault="5067981A" w:rsidP="44A68854">
      <w:pPr>
        <w:tabs>
          <w:tab w:val="left" w:pos="870"/>
        </w:tabs>
        <w:spacing w:after="0" w:line="240" w:lineRule="auto"/>
        <w:jc w:val="both"/>
        <w:rPr>
          <w:rFonts w:ascii="Calibri" w:eastAsia="Calibri" w:hAnsi="Calibri" w:cs="Calibri"/>
          <w:color w:val="00B050"/>
        </w:rPr>
      </w:pPr>
      <w:r w:rsidRPr="44A68854">
        <w:rPr>
          <w:rFonts w:ascii="Calibri" w:eastAsia="Calibri" w:hAnsi="Calibri" w:cs="Calibri"/>
          <w:color w:val="00B050"/>
        </w:rPr>
        <w:t xml:space="preserve"> </w:t>
      </w:r>
    </w:p>
    <w:p w14:paraId="1B09B187" w14:textId="3420CFFC"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11.1.4 Reparar, corrigir, remover, reconstruir ou substituir, total ou parcialmente, às suas expensas, no prazo fixado neste instrumento, o objeto do futuro contrato em que se verifiquem má qualidade, vícios, defeitos ou incorreções, resultantes de execução irregular, do emprego de materiais ou equipamentos inadequados, se for o caso, ou não correspondente(s) ao(s) material(</w:t>
      </w:r>
      <w:proofErr w:type="spellStart"/>
      <w:r w:rsidRPr="44A68854">
        <w:rPr>
          <w:rFonts w:ascii="Calibri" w:eastAsia="Calibri" w:hAnsi="Calibri" w:cs="Calibri"/>
          <w:color w:val="000000" w:themeColor="text1"/>
        </w:rPr>
        <w:t>is</w:t>
      </w:r>
      <w:proofErr w:type="spellEnd"/>
      <w:r w:rsidRPr="44A68854">
        <w:rPr>
          <w:rFonts w:ascii="Calibri" w:eastAsia="Calibri" w:hAnsi="Calibri" w:cs="Calibri"/>
          <w:color w:val="000000" w:themeColor="text1"/>
        </w:rPr>
        <w:t>);</w:t>
      </w:r>
    </w:p>
    <w:p w14:paraId="4C591319" w14:textId="6A2A44D1"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2D5D114B" w14:textId="0AAC1DF2"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11.1.5 Comunicar ao MPBA, no prazo de 48 (quarenta e oito) horas</w:t>
      </w:r>
      <w:r w:rsidRPr="44A68854">
        <w:rPr>
          <w:rFonts w:ascii="Calibri" w:eastAsia="Calibri" w:hAnsi="Calibri" w:cs="Calibri"/>
          <w:color w:val="FF0000"/>
        </w:rPr>
        <w:t xml:space="preserve"> </w:t>
      </w:r>
      <w:r w:rsidRPr="44A68854">
        <w:rPr>
          <w:rFonts w:ascii="Calibri" w:eastAsia="Calibri" w:hAnsi="Calibri" w:cs="Calibri"/>
          <w:color w:val="000000" w:themeColor="text1"/>
        </w:rPr>
        <w:t>que antecede a data da execução, os motivos que impossibilitem o cumprimento do prazo previsto, com a devida comprovação;</w:t>
      </w:r>
    </w:p>
    <w:p w14:paraId="4E921669" w14:textId="4550EB05"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23FEF547" w14:textId="15C47D12"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11.1.6 Manter, durante toda a execução do futuro contrato, em compatibilidade com as obrigações assumidas, todas as condições de habilitação e qualificação exigidas para contratação;</w:t>
      </w:r>
    </w:p>
    <w:p w14:paraId="2E05B8CB" w14:textId="6761FC99"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107C9687" w14:textId="46EC00B5"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11.1.7 Promover a destinação final ambientalmente adequada do dos materiais eventualmente empregados na prestação dos serviços, sempre que a legislação assim o exigir;</w:t>
      </w:r>
    </w:p>
    <w:p w14:paraId="74A53442" w14:textId="75175CA8"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7E9B9C42" w14:textId="10EA1F87"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11.1.8 Prestar ao MPBA, sempre que necessário, esclarecimentos, fornecendo toda e qualquer orientação necessária.</w:t>
      </w:r>
    </w:p>
    <w:p w14:paraId="197B89FB" w14:textId="05A7E6E5"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3BAE2AED" w14:textId="70FB0954"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11.1.9 Dispor de toda mão de obra, veículos, transportes, insumos, Alvarás, licenciamentos, autorizações e materiais necessários à execução do objeto deste instrumento;</w:t>
      </w:r>
    </w:p>
    <w:p w14:paraId="4B6EFDA3" w14:textId="001A26E9"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511F32DF" w14:textId="7405F0DB"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11.1.10 Assegurar que o objeto deste instrumento não sofra solução de continuidade durante todo o prazo da sua vigência;</w:t>
      </w:r>
    </w:p>
    <w:p w14:paraId="39B69B72" w14:textId="62BDEAB2"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37A3E942" w14:textId="76B2EE5C"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11.1.11 Responsabilizar-se pelo cumprimento das obrigações trabalhistas, sociais, previdenciárias, tributárias e as demais previstas em legislação específica na execução do objeto, cuja inadimplência não transfere a responsabilidade ao MPBA;</w:t>
      </w:r>
    </w:p>
    <w:p w14:paraId="1453F5E5" w14:textId="55E5CC40"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035F05D9" w14:textId="31A8FA09" w:rsidR="5067981A" w:rsidRDefault="5067981A" w:rsidP="44A68854">
      <w:pPr>
        <w:tabs>
          <w:tab w:val="left" w:pos="870"/>
          <w:tab w:val="left" w:pos="1011"/>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11.1.12 A eventual retenção de tributos pelo MPBA não implicará a responsabilização deste, em hipótese alguma, por quaisquer penalidades ou gravames futuros, decorrentes de inadimplemento(s) de tributos pelo fornecedor.</w:t>
      </w:r>
    </w:p>
    <w:p w14:paraId="64790FB1" w14:textId="4928EE9A" w:rsidR="5067981A" w:rsidRDefault="5067981A" w:rsidP="44A68854">
      <w:pPr>
        <w:tabs>
          <w:tab w:val="left" w:pos="870"/>
        </w:tabs>
        <w:spacing w:after="0" w:line="240" w:lineRule="auto"/>
        <w:ind w:left="19"/>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62AE189D" w14:textId="50B7AFB8"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11.1.13 Emitir notas fiscais/faturas de acordo com a legislação, contendo descrição do objeto, indicação de quantidades, preços unitários e valor total, competindo ao fornecedor, ainda, observar, </w:t>
      </w:r>
      <w:r w:rsidRPr="44A68854">
        <w:rPr>
          <w:rFonts w:ascii="Calibri" w:eastAsia="Calibri" w:hAnsi="Calibri" w:cs="Calibri"/>
          <w:color w:val="000000" w:themeColor="text1"/>
        </w:rPr>
        <w:lastRenderedPageBreak/>
        <w:t>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14:paraId="44A9E45B" w14:textId="6C6D8A6E" w:rsidR="5067981A" w:rsidRDefault="5067981A" w:rsidP="44A68854">
      <w:pPr>
        <w:tabs>
          <w:tab w:val="left" w:pos="870"/>
        </w:tabs>
        <w:spacing w:after="0" w:line="240" w:lineRule="auto"/>
        <w:ind w:left="19"/>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46C820AF" w14:textId="541284A9"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11.1.14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14:paraId="61B1B070" w14:textId="0B46537A" w:rsidR="5067981A" w:rsidRDefault="5067981A" w:rsidP="44A68854">
      <w:pPr>
        <w:tabs>
          <w:tab w:val="left" w:pos="284"/>
        </w:tabs>
        <w:spacing w:after="0" w:line="240" w:lineRule="auto"/>
        <w:rPr>
          <w:rFonts w:ascii="Calibri" w:eastAsia="Calibri" w:hAnsi="Calibri" w:cs="Calibri"/>
          <w:color w:val="000000" w:themeColor="text1"/>
        </w:rPr>
      </w:pPr>
      <w:r w:rsidRPr="44A68854">
        <w:rPr>
          <w:rFonts w:ascii="Calibri" w:eastAsia="Calibri" w:hAnsi="Calibri" w:cs="Calibri"/>
          <w:b/>
          <w:bCs/>
          <w:color w:val="000000" w:themeColor="text1"/>
        </w:rPr>
        <w:t xml:space="preserve"> </w:t>
      </w:r>
    </w:p>
    <w:p w14:paraId="03547A48" w14:textId="7EBE5740"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11.1.15 Atender, nos prazos consignados neste instrumento, às recusas ou determinações, pelo MPBA, de refazimento dos serviços que não estejam sendo ou não tenham sido executados de acordo com o estipulado neste instrumento, providenciando sua imediata correção, sem ônus para o MPBA;</w:t>
      </w:r>
    </w:p>
    <w:p w14:paraId="3D103C4F" w14:textId="47D8C7F8"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3BE24EDB" w14:textId="251FBA57"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11.1.15.1 Comunicar ao MPBA, no prazo de 24 (vinte e quatro) horas, qualquer ocorrência anormal relativa à execução;</w:t>
      </w:r>
    </w:p>
    <w:p w14:paraId="216C2DA4" w14:textId="469C2371"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514A21A2" w14:textId="7D7FFCBF"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11.1.16 Prestar todo esclarecimento ou informação solicitada pelo MPBA ou por seus prepostos, garantindo-lhes o acesso, a qualquer tempo, aos documentos relativos à execução do objeto;</w:t>
      </w:r>
    </w:p>
    <w:p w14:paraId="4918F014" w14:textId="509332E1"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5185605C" w14:textId="0C895845"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11.1.17 Não contratar, durante a vigência do futuro contrato, cônjuge, companheiro ou parente em linha reta, colateral ou por afinidade, até o terceiro grau, de dirigente do MPBA, ou do fiscal ou do gestor, nos termos do artigo 48, parágrafo único, da Lei 14.133/2021;</w:t>
      </w:r>
    </w:p>
    <w:p w14:paraId="2060E77F" w14:textId="26D87CC9"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5702A544" w14:textId="6A3946ED"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11.1.18 Guardar sigilo sobre todas as informações obtidas em decorrência do cumprimento do futuro contrato;</w:t>
      </w:r>
    </w:p>
    <w:p w14:paraId="086ED8C1" w14:textId="22EE68E6"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5219B6E7" w14:textId="1F3C51D8"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11.1.19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14:paraId="5F802FD5" w14:textId="09E2FF76"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1B255629" w14:textId="1E5CFE95" w:rsidR="5067981A" w:rsidRDefault="5067981A"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11.1.20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14:paraId="05A972D0" w14:textId="77777777" w:rsidR="0010114F" w:rsidRPr="0081246B" w:rsidRDefault="0010114F" w:rsidP="00A1494C">
      <w:pPr>
        <w:pStyle w:val="western"/>
        <w:spacing w:before="0" w:after="0" w:line="240" w:lineRule="auto"/>
        <w:jc w:val="both"/>
        <w:rPr>
          <w:rFonts w:ascii="Calibri" w:hAnsi="Calibri" w:cs="Calibri"/>
          <w:sz w:val="22"/>
          <w:szCs w:val="22"/>
        </w:rPr>
      </w:pPr>
    </w:p>
    <w:p w14:paraId="1CBDFC15" w14:textId="55E0B3DA" w:rsidR="00AC0E40" w:rsidRPr="0081246B" w:rsidRDefault="0010114F" w:rsidP="00A1494C">
      <w:pPr>
        <w:pStyle w:val="western"/>
        <w:spacing w:before="0" w:after="0" w:line="240" w:lineRule="auto"/>
        <w:jc w:val="both"/>
        <w:rPr>
          <w:rFonts w:ascii="Calibri" w:hAnsi="Calibri" w:cs="Calibri"/>
          <w:sz w:val="22"/>
          <w:szCs w:val="22"/>
        </w:rPr>
      </w:pPr>
      <w:r w:rsidRPr="0081246B">
        <w:rPr>
          <w:rFonts w:ascii="Calibri" w:hAnsi="Calibri" w:cs="Calibri"/>
          <w:sz w:val="22"/>
          <w:szCs w:val="22"/>
        </w:rPr>
        <w:t>1</w:t>
      </w:r>
      <w:r w:rsidR="1E588615" w:rsidRPr="0081246B">
        <w:rPr>
          <w:rFonts w:ascii="Calibri" w:hAnsi="Calibri" w:cs="Calibri"/>
          <w:sz w:val="22"/>
          <w:szCs w:val="22"/>
        </w:rPr>
        <w:t>1</w:t>
      </w:r>
      <w:r w:rsidRPr="0081246B">
        <w:rPr>
          <w:rFonts w:ascii="Calibri" w:hAnsi="Calibri" w:cs="Calibri"/>
          <w:sz w:val="22"/>
          <w:szCs w:val="22"/>
        </w:rPr>
        <w:t>.2</w:t>
      </w:r>
      <w:r w:rsidR="00BA374D">
        <w:rPr>
          <w:rFonts w:ascii="Calibri" w:hAnsi="Calibri" w:cs="Calibri"/>
          <w:sz w:val="22"/>
          <w:szCs w:val="22"/>
        </w:rPr>
        <w:t>4</w:t>
      </w:r>
      <w:r w:rsidRPr="0081246B">
        <w:rPr>
          <w:rFonts w:ascii="Calibri" w:hAnsi="Calibri" w:cs="Calibri"/>
          <w:sz w:val="22"/>
          <w:szCs w:val="22"/>
        </w:rPr>
        <w:t xml:space="preserve"> </w:t>
      </w:r>
      <w:proofErr w:type="spellStart"/>
      <w:r w:rsidR="005420D5" w:rsidRPr="0081246B">
        <w:rPr>
          <w:rFonts w:ascii="Calibri" w:hAnsi="Calibri" w:cs="Calibri"/>
          <w:sz w:val="22"/>
          <w:szCs w:val="22"/>
        </w:rPr>
        <w:t>Fornecer</w:t>
      </w:r>
      <w:proofErr w:type="spellEnd"/>
      <w:r w:rsidR="005420D5" w:rsidRPr="0081246B">
        <w:rPr>
          <w:rFonts w:ascii="Calibri" w:hAnsi="Calibri" w:cs="Calibri"/>
          <w:sz w:val="22"/>
          <w:szCs w:val="22"/>
        </w:rPr>
        <w:t xml:space="preserve"> os contatos telefônicos de todo o pessoal de apoio designado para execução do objeto contratual, especialmente para atendimento a </w:t>
      </w:r>
      <w:proofErr w:type="gramStart"/>
      <w:r w:rsidR="005420D5" w:rsidRPr="0081246B">
        <w:rPr>
          <w:rFonts w:ascii="Calibri" w:hAnsi="Calibri" w:cs="Calibri"/>
          <w:sz w:val="22"/>
          <w:szCs w:val="22"/>
        </w:rPr>
        <w:t>situações de emergência</w:t>
      </w:r>
      <w:proofErr w:type="gramEnd"/>
      <w:r w:rsidR="005420D5" w:rsidRPr="0081246B">
        <w:rPr>
          <w:rFonts w:ascii="Calibri" w:hAnsi="Calibri" w:cs="Calibri"/>
          <w:sz w:val="22"/>
          <w:szCs w:val="22"/>
        </w:rPr>
        <w:t>, inclusive aos finais de semana e feriados; </w:t>
      </w:r>
      <w:r w:rsidR="00AC0E40" w:rsidRPr="0081246B">
        <w:rPr>
          <w:rFonts w:ascii="Calibri" w:hAnsi="Calibri" w:cs="Calibri"/>
          <w:sz w:val="22"/>
          <w:szCs w:val="22"/>
        </w:rPr>
        <w:t> </w:t>
      </w:r>
    </w:p>
    <w:p w14:paraId="17BFA5A0" w14:textId="3F7C6C4C" w:rsidR="0010114F" w:rsidRPr="0081246B" w:rsidRDefault="0010114F" w:rsidP="00A1494C">
      <w:pPr>
        <w:pStyle w:val="western"/>
        <w:spacing w:before="0" w:after="0" w:line="240" w:lineRule="auto"/>
        <w:jc w:val="both"/>
        <w:rPr>
          <w:rFonts w:ascii="Calibri" w:hAnsi="Calibri" w:cs="Calibri"/>
          <w:sz w:val="22"/>
          <w:szCs w:val="22"/>
        </w:rPr>
      </w:pPr>
    </w:p>
    <w:p w14:paraId="15DC0F9A" w14:textId="068C0BD1" w:rsidR="06F14A9A" w:rsidRPr="0081246B" w:rsidRDefault="06F14A9A" w:rsidP="19C89B46">
      <w:pPr>
        <w:spacing w:after="0" w:line="240" w:lineRule="auto"/>
        <w:jc w:val="both"/>
        <w:rPr>
          <w:rFonts w:ascii="Calibri" w:eastAsia="Calibri" w:hAnsi="Calibri" w:cs="Calibri"/>
          <w:color w:val="000000" w:themeColor="text1"/>
        </w:rPr>
      </w:pPr>
    </w:p>
    <w:p w14:paraId="5CE3143E" w14:textId="65A02024" w:rsidR="1897557B" w:rsidRPr="0081246B" w:rsidRDefault="1897557B" w:rsidP="19C89B46">
      <w:pPr>
        <w:spacing w:after="0" w:line="240" w:lineRule="auto"/>
        <w:jc w:val="both"/>
        <w:rPr>
          <w:rFonts w:ascii="Calibri" w:eastAsia="Calibri" w:hAnsi="Calibri" w:cs="Calibri"/>
          <w:color w:val="000000" w:themeColor="text1"/>
        </w:rPr>
      </w:pPr>
      <w:r w:rsidRPr="0081246B">
        <w:rPr>
          <w:rFonts w:ascii="Calibri" w:eastAsia="Calibri" w:hAnsi="Calibri" w:cs="Calibri"/>
          <w:b/>
          <w:bCs/>
          <w:color w:val="000000" w:themeColor="text1"/>
        </w:rPr>
        <w:t xml:space="preserve">CLÁUSULA DÉCIMA </w:t>
      </w:r>
      <w:r w:rsidR="690173EE" w:rsidRPr="0081246B">
        <w:rPr>
          <w:rFonts w:ascii="Calibri" w:eastAsia="Calibri" w:hAnsi="Calibri" w:cs="Calibri"/>
          <w:b/>
          <w:bCs/>
          <w:color w:val="000000" w:themeColor="text1"/>
        </w:rPr>
        <w:t>SEGUNDA</w:t>
      </w:r>
      <w:r w:rsidRPr="0081246B">
        <w:rPr>
          <w:rFonts w:ascii="Calibri" w:eastAsia="Calibri" w:hAnsi="Calibri" w:cs="Calibri"/>
          <w:b/>
          <w:bCs/>
          <w:color w:val="000000" w:themeColor="text1"/>
        </w:rPr>
        <w:t xml:space="preserve"> –</w:t>
      </w:r>
      <w:r w:rsidR="00B4003A">
        <w:rPr>
          <w:rFonts w:ascii="Calibri" w:eastAsia="Calibri" w:hAnsi="Calibri" w:cs="Calibri"/>
          <w:b/>
          <w:bCs/>
          <w:color w:val="000000" w:themeColor="text1"/>
        </w:rPr>
        <w:t xml:space="preserve"> </w:t>
      </w:r>
      <w:r w:rsidRPr="0081246B">
        <w:rPr>
          <w:rFonts w:ascii="Calibri" w:eastAsia="Calibri" w:hAnsi="Calibri" w:cs="Calibri"/>
          <w:b/>
          <w:bCs/>
          <w:color w:val="000000" w:themeColor="text1"/>
        </w:rPr>
        <w:t>DAS OBRIGAÇÕES DO CONTRATANTE</w:t>
      </w:r>
    </w:p>
    <w:p w14:paraId="158D7795" w14:textId="75DF5AB8" w:rsidR="06F14A9A" w:rsidRPr="0081246B" w:rsidRDefault="06F14A9A" w:rsidP="19C89B46">
      <w:pPr>
        <w:spacing w:after="0" w:line="240" w:lineRule="auto"/>
        <w:jc w:val="both"/>
        <w:rPr>
          <w:rFonts w:ascii="Calibri" w:eastAsia="Calibri" w:hAnsi="Calibri" w:cs="Calibri"/>
          <w:color w:val="000000" w:themeColor="text1"/>
        </w:rPr>
      </w:pPr>
    </w:p>
    <w:p w14:paraId="40D01A9A" w14:textId="3E008A95" w:rsidR="523E7DBD" w:rsidRDefault="523E7DBD" w:rsidP="44A68854">
      <w:pPr>
        <w:pStyle w:val="western"/>
        <w:spacing w:before="0" w:after="0" w:line="240" w:lineRule="auto"/>
        <w:jc w:val="both"/>
        <w:rPr>
          <w:rFonts w:ascii="Calibri" w:eastAsia="Calibri" w:hAnsi="Calibri" w:cs="Calibri"/>
          <w:color w:val="000000" w:themeColor="text1"/>
          <w:sz w:val="22"/>
          <w:szCs w:val="22"/>
        </w:rPr>
      </w:pPr>
      <w:r w:rsidRPr="44A68854">
        <w:rPr>
          <w:rFonts w:ascii="Calibri" w:eastAsia="Calibri" w:hAnsi="Calibri" w:cs="Calibri"/>
          <w:color w:val="000000" w:themeColor="text1"/>
          <w:sz w:val="22"/>
          <w:szCs w:val="22"/>
        </w:rPr>
        <w:t xml:space="preserve">12.1 O </w:t>
      </w:r>
      <w:r w:rsidRPr="44A68854">
        <w:rPr>
          <w:rFonts w:ascii="Calibri" w:eastAsia="Calibri" w:hAnsi="Calibri" w:cs="Calibri"/>
          <w:b/>
          <w:bCs/>
          <w:color w:val="000000" w:themeColor="text1"/>
          <w:sz w:val="22"/>
          <w:szCs w:val="22"/>
        </w:rPr>
        <w:t>CONTRATANTE,</w:t>
      </w:r>
      <w:r w:rsidRPr="44A68854">
        <w:rPr>
          <w:rFonts w:ascii="Calibri" w:eastAsia="Calibri" w:hAnsi="Calibri" w:cs="Calibri"/>
          <w:color w:val="000000" w:themeColor="text1"/>
          <w:sz w:val="22"/>
          <w:szCs w:val="22"/>
        </w:rPr>
        <w:t xml:space="preserve"> além das obrigações contidas neste contrato por determinação legal, obriga-se a:</w:t>
      </w:r>
    </w:p>
    <w:p w14:paraId="19063C20" w14:textId="06EE868E" w:rsidR="44A68854" w:rsidRDefault="44A68854" w:rsidP="44A68854">
      <w:pPr>
        <w:spacing w:after="0" w:line="240" w:lineRule="auto"/>
        <w:jc w:val="both"/>
        <w:rPr>
          <w:rFonts w:ascii="Calibri" w:eastAsia="Calibri" w:hAnsi="Calibri" w:cs="Calibri"/>
          <w:color w:val="000000" w:themeColor="text1"/>
        </w:rPr>
      </w:pPr>
    </w:p>
    <w:p w14:paraId="01D2F312" w14:textId="570B390A"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12.2 Receber os serviços no prazo e condições estabelecidas no Termo de Referência e seus anexos;</w:t>
      </w:r>
    </w:p>
    <w:p w14:paraId="0C4AB8CB" w14:textId="4C4767D2"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590191EA" w14:textId="44B194FC"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12.</w:t>
      </w:r>
      <w:r w:rsidR="3EE55033" w:rsidRPr="44A68854">
        <w:rPr>
          <w:rFonts w:ascii="Calibri" w:eastAsia="Calibri" w:hAnsi="Calibri" w:cs="Calibri"/>
          <w:color w:val="000000" w:themeColor="text1"/>
        </w:rPr>
        <w:t>3</w:t>
      </w:r>
      <w:r w:rsidRPr="44A68854">
        <w:rPr>
          <w:rFonts w:ascii="Calibri" w:eastAsia="Calibri" w:hAnsi="Calibri" w:cs="Calibri"/>
          <w:color w:val="000000" w:themeColor="text1"/>
        </w:rPr>
        <w:t xml:space="preserve"> Verificar minuciosamente, no prazo fixado, a conformidade dos serviços recebidos provisoriamente com as especificações constantes do Termo de Referência e da proposta, para fins de aceitação e recebimento definitivo;</w:t>
      </w:r>
    </w:p>
    <w:p w14:paraId="40BBC4E7" w14:textId="76167ED8"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lastRenderedPageBreak/>
        <w:t xml:space="preserve"> </w:t>
      </w:r>
    </w:p>
    <w:p w14:paraId="2CF8052F" w14:textId="5DDE8F53"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12</w:t>
      </w:r>
      <w:r w:rsidR="316F4613" w:rsidRPr="44A68854">
        <w:rPr>
          <w:rFonts w:ascii="Calibri" w:eastAsia="Calibri" w:hAnsi="Calibri" w:cs="Calibri"/>
          <w:color w:val="000000" w:themeColor="text1"/>
        </w:rPr>
        <w:t>.4</w:t>
      </w:r>
      <w:r w:rsidRPr="44A68854">
        <w:rPr>
          <w:rFonts w:ascii="Calibri" w:eastAsia="Calibri" w:hAnsi="Calibri" w:cs="Calibri"/>
          <w:color w:val="000000" w:themeColor="text1"/>
        </w:rPr>
        <w:t xml:space="preserve"> Comunicar ao fornecedor, por escrito, sobre imperfeições, falhas ou irregularidades verificadas no objeto fornecido, para que seja refeito, reparado ou corrigido;</w:t>
      </w:r>
    </w:p>
    <w:p w14:paraId="28AE3EEB" w14:textId="09C113DC"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7503194D" w14:textId="2964B833"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12.</w:t>
      </w:r>
      <w:r w:rsidR="75A2989F" w:rsidRPr="44A68854">
        <w:rPr>
          <w:rFonts w:ascii="Calibri" w:eastAsia="Calibri" w:hAnsi="Calibri" w:cs="Calibri"/>
          <w:color w:val="000000" w:themeColor="text1"/>
        </w:rPr>
        <w:t>5</w:t>
      </w:r>
      <w:r w:rsidRPr="44A68854">
        <w:rPr>
          <w:rFonts w:ascii="Calibri" w:eastAsia="Calibri" w:hAnsi="Calibri" w:cs="Calibri"/>
          <w:color w:val="000000" w:themeColor="text1"/>
        </w:rPr>
        <w:t xml:space="preserve"> Acompanhar e fiscalizar o cumprimento das obrigações do fornecedor, através de comissão/servidor especialmente designado;</w:t>
      </w:r>
    </w:p>
    <w:p w14:paraId="5E5300FA" w14:textId="07A6751E"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2126A000" w14:textId="27F2D04A"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12.</w:t>
      </w:r>
      <w:r w:rsidR="6C4AD2AA" w:rsidRPr="44A68854">
        <w:rPr>
          <w:rFonts w:ascii="Calibri" w:eastAsia="Calibri" w:hAnsi="Calibri" w:cs="Calibri"/>
          <w:color w:val="000000" w:themeColor="text1"/>
        </w:rPr>
        <w:t>6</w:t>
      </w:r>
      <w:r w:rsidRPr="44A68854">
        <w:rPr>
          <w:rFonts w:ascii="Calibri" w:eastAsia="Calibri" w:hAnsi="Calibri" w:cs="Calibri"/>
          <w:color w:val="000000" w:themeColor="text1"/>
        </w:rPr>
        <w:t xml:space="preserve"> Efetuar o pagamento ao fornecedor no valor correspondente a execução do objeto, no prazo e forma estabelecidos neste Termo de Referência;</w:t>
      </w:r>
    </w:p>
    <w:p w14:paraId="77FF60B3" w14:textId="176F5D7E"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446C6C5E" w14:textId="39DABC85"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12.</w:t>
      </w:r>
      <w:r w:rsidR="3C4A937E" w:rsidRPr="44A68854">
        <w:rPr>
          <w:rFonts w:ascii="Calibri" w:eastAsia="Calibri" w:hAnsi="Calibri" w:cs="Calibri"/>
          <w:color w:val="000000" w:themeColor="text1"/>
        </w:rPr>
        <w:t>7</w:t>
      </w:r>
      <w:r w:rsidRPr="44A68854">
        <w:rPr>
          <w:rFonts w:ascii="Calibri" w:eastAsia="Calibri" w:hAnsi="Calibri" w:cs="Calibri"/>
          <w:color w:val="000000" w:themeColor="text1"/>
        </w:rPr>
        <w:t xml:space="preserve"> Rejeitar os serviços executados fora das especificações exigidas ou quando não estejam de conformidade com os padrões de qualidade, dando ciência dos motivos da recusa ao fornecedor, que assumirá todas as despesas daí decorrentes.</w:t>
      </w:r>
    </w:p>
    <w:p w14:paraId="4AC79623" w14:textId="75BC93E5"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4CE51C27" w14:textId="2647D0B6"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12.</w:t>
      </w:r>
      <w:r w:rsidR="4F9CDE8E" w:rsidRPr="44A68854">
        <w:rPr>
          <w:rFonts w:ascii="Calibri" w:eastAsia="Calibri" w:hAnsi="Calibri" w:cs="Calibri"/>
          <w:color w:val="000000" w:themeColor="text1"/>
        </w:rPr>
        <w:t>8</w:t>
      </w:r>
      <w:r w:rsidRPr="44A68854">
        <w:rPr>
          <w:rFonts w:ascii="Calibri" w:eastAsia="Calibri" w:hAnsi="Calibri" w:cs="Calibri"/>
          <w:color w:val="000000" w:themeColor="text1"/>
        </w:rPr>
        <w:t xml:space="preserve"> Notificar previamente ao fornecedor, quando da aplicação de penalidades;</w:t>
      </w:r>
    </w:p>
    <w:p w14:paraId="40298B04" w14:textId="7C4E8BCB"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7BE8E6AB" w14:textId="43A07052"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12.</w:t>
      </w:r>
      <w:r w:rsidR="0766BB1D" w:rsidRPr="44A68854">
        <w:rPr>
          <w:rFonts w:ascii="Calibri" w:eastAsia="Calibri" w:hAnsi="Calibri" w:cs="Calibri"/>
          <w:color w:val="000000" w:themeColor="text1"/>
        </w:rPr>
        <w:t>9</w:t>
      </w:r>
      <w:r w:rsidRPr="44A68854">
        <w:rPr>
          <w:rFonts w:ascii="Calibri" w:eastAsia="Calibri" w:hAnsi="Calibri" w:cs="Calibri"/>
          <w:color w:val="000000" w:themeColor="text1"/>
        </w:rPr>
        <w:t xml:space="preserve"> Atestar as notas fiscais/faturas emitidas pelo fornecedor, recusando-as quando inexatas ou incorretas, efetuando todos os pagamentos nas condições pactuadas;</w:t>
      </w:r>
    </w:p>
    <w:p w14:paraId="244D86B6" w14:textId="195B6C42"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464F2230" w14:textId="1A74A5AF"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12.</w:t>
      </w:r>
      <w:r w:rsidR="5F3D9750" w:rsidRPr="44A68854">
        <w:rPr>
          <w:rFonts w:ascii="Calibri" w:eastAsia="Calibri" w:hAnsi="Calibri" w:cs="Calibri"/>
          <w:color w:val="000000" w:themeColor="text1"/>
        </w:rPr>
        <w:t>10</w:t>
      </w:r>
      <w:r w:rsidRPr="44A68854">
        <w:rPr>
          <w:rFonts w:ascii="Calibri" w:eastAsia="Calibri" w:hAnsi="Calibri" w:cs="Calibri"/>
          <w:color w:val="000000" w:themeColor="text1"/>
        </w:rPr>
        <w:t xml:space="preserve"> Emitir Ordem de Serviço para instruir a execução dos serviços;</w:t>
      </w:r>
    </w:p>
    <w:p w14:paraId="06274763" w14:textId="08EBBF43"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25180473" w14:textId="653B912A"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12.1</w:t>
      </w:r>
      <w:r w:rsidR="26AA2C1F" w:rsidRPr="44A68854">
        <w:rPr>
          <w:rFonts w:ascii="Calibri" w:eastAsia="Calibri" w:hAnsi="Calibri" w:cs="Calibri"/>
          <w:color w:val="000000" w:themeColor="text1"/>
        </w:rPr>
        <w:t>1</w:t>
      </w:r>
      <w:r w:rsidRPr="44A68854">
        <w:rPr>
          <w:rFonts w:ascii="Calibri" w:eastAsia="Calibri" w:hAnsi="Calibri" w:cs="Calibri"/>
          <w:color w:val="000000" w:themeColor="text1"/>
        </w:rPr>
        <w:t xml:space="preserve"> Rejeitar, no todo ou em parte, os serviços executados em desacordo com as exigências do Termo de Referência e seus anexos.</w:t>
      </w:r>
    </w:p>
    <w:p w14:paraId="4245E7E3" w14:textId="37C8A2B4"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 xml:space="preserve"> </w:t>
      </w:r>
    </w:p>
    <w:p w14:paraId="5C8907EB" w14:textId="61EDD3BD" w:rsidR="523E7DBD" w:rsidRDefault="523E7DBD" w:rsidP="44A68854">
      <w:pPr>
        <w:tabs>
          <w:tab w:val="left" w:pos="870"/>
        </w:tabs>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12.1</w:t>
      </w:r>
      <w:r w:rsidR="461230F6" w:rsidRPr="44A68854">
        <w:rPr>
          <w:rFonts w:ascii="Calibri" w:eastAsia="Calibri" w:hAnsi="Calibri" w:cs="Calibri"/>
          <w:color w:val="000000" w:themeColor="text1"/>
        </w:rPr>
        <w:t>2</w:t>
      </w:r>
      <w:r w:rsidRPr="44A68854">
        <w:rPr>
          <w:rFonts w:ascii="Calibri" w:eastAsia="Calibri" w:hAnsi="Calibri" w:cs="Calibri"/>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dentro dos prazos legalmente estabelecidos, contados da data da conclusão da instrução do requerimento.</w:t>
      </w:r>
    </w:p>
    <w:p w14:paraId="04C3845C" w14:textId="77777777" w:rsidR="00886D34" w:rsidRPr="0081246B" w:rsidRDefault="00886D34" w:rsidP="00A1494C">
      <w:pPr>
        <w:pStyle w:val="western"/>
        <w:spacing w:before="0" w:after="0" w:line="240" w:lineRule="auto"/>
        <w:ind w:left="284"/>
        <w:jc w:val="both"/>
        <w:rPr>
          <w:rFonts w:ascii="Calibri" w:hAnsi="Calibri" w:cs="Calibri"/>
          <w:sz w:val="22"/>
          <w:szCs w:val="22"/>
        </w:rPr>
      </w:pPr>
    </w:p>
    <w:p w14:paraId="749D142E" w14:textId="13938A3E" w:rsidR="00886D34" w:rsidRPr="0081246B" w:rsidRDefault="00886D34" w:rsidP="00A1494C">
      <w:pPr>
        <w:pStyle w:val="western"/>
        <w:spacing w:before="0" w:after="0" w:line="240" w:lineRule="auto"/>
        <w:jc w:val="both"/>
        <w:rPr>
          <w:rFonts w:ascii="Calibri" w:eastAsia="Calibri" w:hAnsi="Calibri" w:cs="Calibri"/>
          <w:color w:val="000000" w:themeColor="text1"/>
          <w:sz w:val="22"/>
          <w:szCs w:val="22"/>
        </w:rPr>
      </w:pPr>
      <w:r w:rsidRPr="44A68854">
        <w:rPr>
          <w:rFonts w:ascii="Calibri" w:hAnsi="Calibri" w:cs="Calibri"/>
          <w:sz w:val="22"/>
          <w:szCs w:val="22"/>
        </w:rPr>
        <w:t>1</w:t>
      </w:r>
      <w:r w:rsidR="2B4FEB22" w:rsidRPr="44A68854">
        <w:rPr>
          <w:rFonts w:ascii="Calibri" w:hAnsi="Calibri" w:cs="Calibri"/>
          <w:sz w:val="22"/>
          <w:szCs w:val="22"/>
        </w:rPr>
        <w:t>2</w:t>
      </w:r>
      <w:r w:rsidRPr="44A68854">
        <w:rPr>
          <w:rFonts w:ascii="Calibri" w:hAnsi="Calibri" w:cs="Calibri"/>
          <w:sz w:val="22"/>
          <w:szCs w:val="22"/>
        </w:rPr>
        <w:t>.</w:t>
      </w:r>
      <w:r w:rsidR="27D13249" w:rsidRPr="44A68854">
        <w:rPr>
          <w:rFonts w:ascii="Calibri" w:hAnsi="Calibri" w:cs="Calibri"/>
          <w:sz w:val="22"/>
          <w:szCs w:val="22"/>
        </w:rPr>
        <w:t>1</w:t>
      </w:r>
      <w:r w:rsidR="6878C5E1" w:rsidRPr="44A68854">
        <w:rPr>
          <w:rFonts w:ascii="Calibri" w:hAnsi="Calibri" w:cs="Calibri"/>
          <w:sz w:val="22"/>
          <w:szCs w:val="22"/>
        </w:rPr>
        <w:t>3</w:t>
      </w:r>
      <w:r w:rsidRPr="44A68854">
        <w:rPr>
          <w:rFonts w:ascii="Calibri" w:hAnsi="Calibri" w:cs="Calibri"/>
          <w:sz w:val="22"/>
          <w:szCs w:val="22"/>
        </w:rPr>
        <w:t xml:space="preserve"> </w:t>
      </w:r>
      <w:r w:rsidR="00334A9A" w:rsidRPr="44A68854">
        <w:rPr>
          <w:rFonts w:ascii="Calibri" w:hAnsi="Calibri" w:cs="Calibri"/>
          <w:sz w:val="22"/>
          <w:szCs w:val="22"/>
        </w:rPr>
        <w:t xml:space="preserve">Não trocar ou alterar peças e/ou locais de instalação dos equipamentos disponibilizados pela </w:t>
      </w:r>
      <w:r w:rsidR="00334A9A" w:rsidRPr="44A68854">
        <w:rPr>
          <w:rFonts w:ascii="Calibri" w:hAnsi="Calibri" w:cs="Calibri"/>
          <w:b/>
          <w:bCs/>
          <w:sz w:val="22"/>
          <w:szCs w:val="22"/>
        </w:rPr>
        <w:t>CONTRATADA</w:t>
      </w:r>
      <w:r w:rsidR="00334A9A" w:rsidRPr="44A68854">
        <w:rPr>
          <w:rFonts w:ascii="Calibri" w:hAnsi="Calibri" w:cs="Calibri"/>
          <w:sz w:val="22"/>
          <w:szCs w:val="22"/>
        </w:rPr>
        <w:t>;</w:t>
      </w:r>
    </w:p>
    <w:p w14:paraId="7F93F500" w14:textId="0BED3EBB" w:rsidR="06F14A9A" w:rsidRPr="0081246B" w:rsidRDefault="06F14A9A" w:rsidP="19C89B46">
      <w:pPr>
        <w:spacing w:after="0" w:line="240" w:lineRule="auto"/>
        <w:jc w:val="both"/>
        <w:rPr>
          <w:rFonts w:ascii="Calibri" w:eastAsia="Calibri" w:hAnsi="Calibri" w:cs="Calibri"/>
          <w:color w:val="000000" w:themeColor="text1"/>
        </w:rPr>
      </w:pPr>
    </w:p>
    <w:p w14:paraId="35366DBA" w14:textId="5CA6028F" w:rsidR="06F14A9A" w:rsidRPr="0081246B" w:rsidRDefault="007D3FB4" w:rsidP="19C89B46">
      <w:pPr>
        <w:spacing w:after="0" w:line="240" w:lineRule="auto"/>
        <w:jc w:val="both"/>
        <w:rPr>
          <w:rFonts w:ascii="Calibri" w:eastAsia="Calibri" w:hAnsi="Calibri" w:cs="Calibri"/>
          <w:color w:val="000000" w:themeColor="text1"/>
        </w:rPr>
      </w:pPr>
      <w:r w:rsidRPr="44A68854">
        <w:rPr>
          <w:rFonts w:ascii="Calibri" w:eastAsia="Calibri" w:hAnsi="Calibri" w:cs="Calibri"/>
          <w:color w:val="000000" w:themeColor="text1"/>
        </w:rPr>
        <w:t>1</w:t>
      </w:r>
      <w:r w:rsidR="651D057C" w:rsidRPr="44A68854">
        <w:rPr>
          <w:rFonts w:ascii="Calibri" w:eastAsia="Calibri" w:hAnsi="Calibri" w:cs="Calibri"/>
          <w:color w:val="000000" w:themeColor="text1"/>
        </w:rPr>
        <w:t>2</w:t>
      </w:r>
      <w:r w:rsidRPr="44A68854">
        <w:rPr>
          <w:rFonts w:ascii="Calibri" w:eastAsia="Calibri" w:hAnsi="Calibri" w:cs="Calibri"/>
          <w:color w:val="000000" w:themeColor="text1"/>
        </w:rPr>
        <w:t>.</w:t>
      </w:r>
      <w:r w:rsidR="35D9A378" w:rsidRPr="44A68854">
        <w:rPr>
          <w:rFonts w:ascii="Calibri" w:eastAsia="Calibri" w:hAnsi="Calibri" w:cs="Calibri"/>
          <w:color w:val="000000" w:themeColor="text1"/>
        </w:rPr>
        <w:t xml:space="preserve">4 </w:t>
      </w:r>
      <w:r w:rsidRPr="44A68854">
        <w:rPr>
          <w:rFonts w:ascii="Calibri" w:eastAsia="Calibri" w:hAnsi="Calibri" w:cs="Calibri"/>
          <w:color w:val="000000" w:themeColor="text1"/>
        </w:rPr>
        <w:t xml:space="preserve">Comunicar à </w:t>
      </w:r>
      <w:r w:rsidRPr="44A68854">
        <w:rPr>
          <w:rFonts w:ascii="Calibri" w:eastAsia="Calibri" w:hAnsi="Calibri" w:cs="Calibri"/>
          <w:b/>
          <w:bCs/>
          <w:color w:val="000000" w:themeColor="text1"/>
        </w:rPr>
        <w:t>CONTRATADA</w:t>
      </w:r>
      <w:r w:rsidRPr="44A68854">
        <w:rPr>
          <w:rFonts w:ascii="Calibri" w:eastAsia="Calibri" w:hAnsi="Calibri" w:cs="Calibri"/>
          <w:color w:val="000000" w:themeColor="text1"/>
        </w:rPr>
        <w:t xml:space="preserve"> o(s) nome(s) e telefone(s) de contato de seu(s) preposto(s) a ser(</w:t>
      </w:r>
      <w:proofErr w:type="gramStart"/>
      <w:r w:rsidRPr="44A68854">
        <w:rPr>
          <w:rFonts w:ascii="Calibri" w:eastAsia="Calibri" w:hAnsi="Calibri" w:cs="Calibri"/>
          <w:color w:val="000000" w:themeColor="text1"/>
        </w:rPr>
        <w:t xml:space="preserve">em) </w:t>
      </w:r>
      <w:r w:rsidR="002A2DFC" w:rsidRPr="44A68854">
        <w:rPr>
          <w:rFonts w:ascii="Calibri" w:eastAsia="Calibri" w:hAnsi="Calibri" w:cs="Calibri"/>
          <w:color w:val="000000" w:themeColor="text1"/>
        </w:rPr>
        <w:t xml:space="preserve"> acionado</w:t>
      </w:r>
      <w:proofErr w:type="gramEnd"/>
      <w:r w:rsidR="002A2DFC" w:rsidRPr="44A68854">
        <w:rPr>
          <w:rFonts w:ascii="Calibri" w:eastAsia="Calibri" w:hAnsi="Calibri" w:cs="Calibri"/>
          <w:color w:val="000000" w:themeColor="text1"/>
        </w:rPr>
        <w:t>(s) em caso de recebimento de sinal de alarme, informando no prazo de 48 (quarenta e oito) horas quaisquer alterações dos referidos dados;</w:t>
      </w:r>
    </w:p>
    <w:p w14:paraId="399778E9" w14:textId="648AD32B" w:rsidR="06F14A9A" w:rsidRPr="0081246B" w:rsidRDefault="06F14A9A" w:rsidP="19C89B46">
      <w:pPr>
        <w:spacing w:after="0" w:line="240" w:lineRule="auto"/>
        <w:jc w:val="both"/>
        <w:rPr>
          <w:rFonts w:ascii="Calibri" w:eastAsia="Calibri" w:hAnsi="Calibri" w:cs="Calibri"/>
          <w:color w:val="000000" w:themeColor="text1"/>
        </w:rPr>
      </w:pPr>
    </w:p>
    <w:p w14:paraId="58FE130D" w14:textId="77777777" w:rsidR="006743F1" w:rsidRPr="0081246B" w:rsidRDefault="006743F1" w:rsidP="19C89B46">
      <w:pPr>
        <w:spacing w:after="0" w:line="240" w:lineRule="auto"/>
        <w:jc w:val="both"/>
        <w:rPr>
          <w:rFonts w:ascii="Calibri" w:eastAsia="Calibri" w:hAnsi="Calibri" w:cs="Calibri"/>
          <w:b/>
          <w:bCs/>
          <w:color w:val="000000" w:themeColor="text1"/>
        </w:rPr>
      </w:pPr>
    </w:p>
    <w:p w14:paraId="3AFD4375" w14:textId="064BDF44" w:rsidR="1897557B" w:rsidRPr="0081246B" w:rsidRDefault="1897557B" w:rsidP="19C89B46">
      <w:pPr>
        <w:spacing w:after="0" w:line="240" w:lineRule="auto"/>
        <w:jc w:val="both"/>
        <w:rPr>
          <w:rFonts w:ascii="Calibri" w:eastAsia="Calibri" w:hAnsi="Calibri" w:cs="Calibri"/>
          <w:color w:val="000000" w:themeColor="text1"/>
        </w:rPr>
      </w:pPr>
      <w:r w:rsidRPr="0081246B">
        <w:rPr>
          <w:rFonts w:ascii="Calibri" w:eastAsia="Calibri" w:hAnsi="Calibri" w:cs="Calibri"/>
          <w:b/>
          <w:bCs/>
          <w:color w:val="000000" w:themeColor="text1"/>
        </w:rPr>
        <w:t xml:space="preserve">CLÁUSULA DÉCIMA </w:t>
      </w:r>
      <w:r w:rsidR="0036DEEB" w:rsidRPr="0081246B">
        <w:rPr>
          <w:rFonts w:ascii="Calibri" w:eastAsia="Calibri" w:hAnsi="Calibri" w:cs="Calibri"/>
          <w:b/>
          <w:bCs/>
          <w:color w:val="000000" w:themeColor="text1"/>
        </w:rPr>
        <w:t>TERCEIRA</w:t>
      </w:r>
      <w:r w:rsidRPr="0081246B">
        <w:rPr>
          <w:rFonts w:ascii="Calibri" w:eastAsia="Calibri" w:hAnsi="Calibri" w:cs="Calibri"/>
          <w:b/>
          <w:bCs/>
          <w:color w:val="000000" w:themeColor="text1"/>
        </w:rPr>
        <w:t xml:space="preserve"> - DO CUMPRIMENTO DA LEI GERAL DE PROTEÇÃO DE DADOS - LEI N. </w:t>
      </w:r>
      <w:r w:rsidRPr="003F070C">
        <w:rPr>
          <w:rFonts w:ascii="Calibri" w:eastAsia="Calibri" w:hAnsi="Calibri" w:cs="Calibri"/>
          <w:b/>
          <w:bCs/>
          <w:color w:val="000000" w:themeColor="text1"/>
        </w:rPr>
        <w:t>1</w:t>
      </w:r>
      <w:r w:rsidR="5F8F39F5" w:rsidRPr="003F070C">
        <w:rPr>
          <w:rFonts w:ascii="Calibri" w:eastAsia="Calibri" w:hAnsi="Calibri" w:cs="Calibri"/>
          <w:b/>
          <w:bCs/>
          <w:color w:val="000000" w:themeColor="text1"/>
        </w:rPr>
        <w:t>3</w:t>
      </w:r>
      <w:r w:rsidRPr="003F070C">
        <w:rPr>
          <w:rFonts w:ascii="Calibri" w:eastAsia="Calibri" w:hAnsi="Calibri" w:cs="Calibri"/>
          <w:b/>
          <w:bCs/>
          <w:color w:val="000000" w:themeColor="text1"/>
        </w:rPr>
        <w:t>.709/2018</w:t>
      </w:r>
      <w:r w:rsidRPr="0081246B">
        <w:rPr>
          <w:rFonts w:ascii="Calibri" w:eastAsia="Calibri" w:hAnsi="Calibri" w:cs="Calibri"/>
          <w:b/>
          <w:bCs/>
          <w:color w:val="000000" w:themeColor="text1"/>
        </w:rPr>
        <w:t xml:space="preserve"> </w:t>
      </w:r>
    </w:p>
    <w:p w14:paraId="17A24DEF" w14:textId="4882349A" w:rsidR="06F14A9A" w:rsidRPr="0081246B" w:rsidRDefault="06F14A9A" w:rsidP="19C89B46">
      <w:pPr>
        <w:spacing w:after="0" w:line="240" w:lineRule="auto"/>
        <w:jc w:val="both"/>
        <w:rPr>
          <w:rFonts w:ascii="Calibri" w:eastAsia="Calibri" w:hAnsi="Calibri" w:cs="Calibri"/>
          <w:color w:val="000000" w:themeColor="text1"/>
        </w:rPr>
      </w:pPr>
    </w:p>
    <w:p w14:paraId="128A9928" w14:textId="72829849" w:rsidR="1897557B" w:rsidRPr="0081246B" w:rsidRDefault="1897557B" w:rsidP="19C89B46">
      <w:pPr>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1</w:t>
      </w:r>
      <w:r w:rsidR="5F895183" w:rsidRPr="0081246B">
        <w:rPr>
          <w:rFonts w:ascii="Calibri" w:eastAsia="Calibri" w:hAnsi="Calibri" w:cs="Calibri"/>
          <w:color w:val="000000" w:themeColor="text1"/>
        </w:rPr>
        <w:t>3</w:t>
      </w:r>
      <w:r w:rsidRPr="0081246B">
        <w:rPr>
          <w:rFonts w:ascii="Calibri" w:eastAsia="Calibri" w:hAnsi="Calibri" w:cs="Calibri"/>
          <w:color w:val="000000" w:themeColor="text1"/>
        </w:rPr>
        <w:t>.1 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r w:rsidR="00152775">
        <w:rPr>
          <w:rFonts w:ascii="Calibri" w:eastAsia="Calibri" w:hAnsi="Calibri" w:cs="Calibri"/>
          <w:color w:val="000000" w:themeColor="text1"/>
        </w:rPr>
        <w:t>;</w:t>
      </w:r>
    </w:p>
    <w:p w14:paraId="32D0B26E" w14:textId="6B4E54EB" w:rsidR="06F14A9A" w:rsidRPr="0081246B" w:rsidRDefault="06F14A9A" w:rsidP="19C89B46">
      <w:pPr>
        <w:spacing w:after="0" w:line="240" w:lineRule="auto"/>
        <w:jc w:val="both"/>
        <w:rPr>
          <w:rFonts w:ascii="Calibri" w:eastAsia="Calibri" w:hAnsi="Calibri" w:cs="Calibri"/>
          <w:color w:val="000000" w:themeColor="text1"/>
        </w:rPr>
      </w:pPr>
    </w:p>
    <w:p w14:paraId="2A7E946B" w14:textId="1C0D66DC" w:rsidR="1897557B" w:rsidRPr="0081246B" w:rsidRDefault="1897557B" w:rsidP="19C89B46">
      <w:pPr>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1</w:t>
      </w:r>
      <w:r w:rsidR="0E147C37" w:rsidRPr="0081246B">
        <w:rPr>
          <w:rFonts w:ascii="Calibri" w:eastAsia="Calibri" w:hAnsi="Calibri" w:cs="Calibri"/>
          <w:color w:val="000000" w:themeColor="text1"/>
        </w:rPr>
        <w:t>3</w:t>
      </w:r>
      <w:r w:rsidRPr="0081246B">
        <w:rPr>
          <w:rFonts w:ascii="Calibri" w:eastAsia="Calibri" w:hAnsi="Calibri" w:cs="Calibri"/>
          <w:color w:val="000000" w:themeColor="text1"/>
        </w:rPr>
        <w:t xml:space="preserve">.2 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declara que tem ciência da existência da Lei Geral de Proteção de Dados e se compromete a adequar todos os procedimentos internos ao disposto na legislação com o intuito de proteger os dados pessoais repassados pelo </w:t>
      </w:r>
      <w:r w:rsidRPr="0081246B">
        <w:rPr>
          <w:rFonts w:ascii="Calibri" w:eastAsia="Calibri" w:hAnsi="Calibri" w:cs="Calibri"/>
          <w:b/>
          <w:bCs/>
          <w:color w:val="000000" w:themeColor="text1"/>
        </w:rPr>
        <w:t>CONTRATANTE</w:t>
      </w:r>
      <w:r w:rsidR="00152775">
        <w:rPr>
          <w:rFonts w:ascii="Calibri" w:eastAsia="Calibri" w:hAnsi="Calibri" w:cs="Calibri"/>
          <w:color w:val="000000" w:themeColor="text1"/>
        </w:rPr>
        <w:t>;</w:t>
      </w:r>
      <w:r w:rsidRPr="0081246B">
        <w:rPr>
          <w:rFonts w:ascii="Calibri" w:eastAsia="Calibri" w:hAnsi="Calibri" w:cs="Calibri"/>
          <w:color w:val="000000" w:themeColor="text1"/>
        </w:rPr>
        <w:t xml:space="preserve"> </w:t>
      </w:r>
    </w:p>
    <w:p w14:paraId="1296B4D5" w14:textId="1CCA5942" w:rsidR="06F14A9A" w:rsidRPr="0081246B" w:rsidRDefault="06F14A9A" w:rsidP="19C89B46">
      <w:pPr>
        <w:spacing w:after="0" w:line="240" w:lineRule="auto"/>
        <w:jc w:val="both"/>
        <w:rPr>
          <w:rFonts w:ascii="Calibri" w:eastAsia="Calibri" w:hAnsi="Calibri" w:cs="Calibri"/>
          <w:color w:val="000000" w:themeColor="text1"/>
        </w:rPr>
      </w:pPr>
    </w:p>
    <w:p w14:paraId="24473589" w14:textId="26D2ED89" w:rsidR="06F14A9A" w:rsidRDefault="1897557B" w:rsidP="19C89B46">
      <w:pPr>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1</w:t>
      </w:r>
      <w:r w:rsidR="374BE498" w:rsidRPr="0081246B">
        <w:rPr>
          <w:rFonts w:ascii="Calibri" w:eastAsia="Calibri" w:hAnsi="Calibri" w:cs="Calibri"/>
          <w:color w:val="000000" w:themeColor="text1"/>
        </w:rPr>
        <w:t>3</w:t>
      </w:r>
      <w:r w:rsidRPr="0081246B">
        <w:rPr>
          <w:rFonts w:ascii="Calibri" w:eastAsia="Calibri" w:hAnsi="Calibri" w:cs="Calibri"/>
          <w:color w:val="000000" w:themeColor="text1"/>
        </w:rPr>
        <w:t xml:space="preserve">.3 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fica obrigada a comunicar ao </w:t>
      </w:r>
      <w:r w:rsidRPr="0081246B">
        <w:rPr>
          <w:rFonts w:ascii="Calibri" w:eastAsia="Calibri" w:hAnsi="Calibri" w:cs="Calibri"/>
          <w:b/>
          <w:bCs/>
          <w:color w:val="000000" w:themeColor="text1"/>
        </w:rPr>
        <w:t>Ministério Público do Estado da Bahia</w:t>
      </w:r>
      <w:r w:rsidRPr="0081246B">
        <w:rPr>
          <w:rFonts w:ascii="Calibri" w:eastAsia="Calibri" w:hAnsi="Calibri" w:cs="Calibri"/>
          <w:color w:val="000000" w:themeColor="text1"/>
        </w:rPr>
        <w:t xml:space="preserve">, em até 24 (vinte e quatro) horas do conhecimento, qualquer incidente de acessos não autorizados aos dados </w:t>
      </w:r>
      <w:r w:rsidRPr="0081246B">
        <w:rPr>
          <w:rFonts w:ascii="Calibri" w:eastAsia="Calibri" w:hAnsi="Calibri" w:cs="Calibri"/>
          <w:color w:val="000000" w:themeColor="text1"/>
        </w:rPr>
        <w:lastRenderedPageBreak/>
        <w:t>pessoais, situações acidentais ou ilícitas de destruição, perda, alteração, comunicação ou qualquer forma de tratamento inadequado ou ilícito, bem como adotar as providências dispostas no art. 48 da LGPD</w:t>
      </w:r>
      <w:r w:rsidR="00152775">
        <w:rPr>
          <w:rFonts w:ascii="Calibri" w:eastAsia="Calibri" w:hAnsi="Calibri" w:cs="Calibri"/>
          <w:color w:val="000000" w:themeColor="text1"/>
        </w:rPr>
        <w:t>;</w:t>
      </w:r>
      <w:r w:rsidRPr="0081246B">
        <w:rPr>
          <w:rFonts w:ascii="Calibri" w:eastAsia="Calibri" w:hAnsi="Calibri" w:cs="Calibri"/>
          <w:color w:val="000000" w:themeColor="text1"/>
        </w:rPr>
        <w:t xml:space="preserve"> </w:t>
      </w:r>
    </w:p>
    <w:p w14:paraId="734E6F17" w14:textId="77777777" w:rsidR="00717C2F" w:rsidRPr="0081246B" w:rsidRDefault="00717C2F" w:rsidP="19C89B46">
      <w:pPr>
        <w:spacing w:after="0" w:line="240" w:lineRule="auto"/>
        <w:jc w:val="both"/>
        <w:rPr>
          <w:rFonts w:ascii="Calibri" w:eastAsia="Calibri" w:hAnsi="Calibri" w:cs="Calibri"/>
          <w:color w:val="000000" w:themeColor="text1"/>
        </w:rPr>
      </w:pPr>
    </w:p>
    <w:p w14:paraId="3E4251BB" w14:textId="2898C3E3" w:rsidR="1897557B" w:rsidRPr="0081246B" w:rsidRDefault="1897557B" w:rsidP="19C89B46">
      <w:pPr>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1</w:t>
      </w:r>
      <w:r w:rsidR="62A23DDF" w:rsidRPr="0081246B">
        <w:rPr>
          <w:rFonts w:ascii="Calibri" w:eastAsia="Calibri" w:hAnsi="Calibri" w:cs="Calibri"/>
          <w:color w:val="000000" w:themeColor="text1"/>
        </w:rPr>
        <w:t>3</w:t>
      </w:r>
      <w:r w:rsidRPr="0081246B">
        <w:rPr>
          <w:rFonts w:ascii="Calibri" w:eastAsia="Calibri" w:hAnsi="Calibri" w:cs="Calibri"/>
          <w:color w:val="000000" w:themeColor="text1"/>
        </w:rPr>
        <w:t xml:space="preserve">.4 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cooperará com </w:t>
      </w:r>
      <w:r w:rsidR="003C7E88">
        <w:rPr>
          <w:rFonts w:ascii="Calibri" w:eastAsia="Calibri" w:hAnsi="Calibri" w:cs="Calibri"/>
          <w:color w:val="000000" w:themeColor="text1"/>
        </w:rPr>
        <w:t>o</w:t>
      </w:r>
      <w:r w:rsidRPr="0081246B">
        <w:rPr>
          <w:rFonts w:ascii="Calibri" w:eastAsia="Calibri" w:hAnsi="Calibri" w:cs="Calibri"/>
          <w:color w:val="000000" w:themeColor="text1"/>
        </w:rPr>
        <w:t xml:space="preserve">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 xml:space="preserve"> no cumprimento das obrigações referentes ao exercício dos direitos dos titulares previstos na LGPD e nas Leis e Regulamentos de Proteção de Dados em vigor </w:t>
      </w:r>
      <w:proofErr w:type="gramStart"/>
      <w:r w:rsidRPr="0081246B">
        <w:rPr>
          <w:rFonts w:ascii="Calibri" w:eastAsia="Calibri" w:hAnsi="Calibri" w:cs="Calibri"/>
          <w:color w:val="000000" w:themeColor="text1"/>
        </w:rPr>
        <w:t>e também</w:t>
      </w:r>
      <w:proofErr w:type="gramEnd"/>
      <w:r w:rsidRPr="0081246B">
        <w:rPr>
          <w:rFonts w:ascii="Calibri" w:eastAsia="Calibri" w:hAnsi="Calibri" w:cs="Calibri"/>
          <w:color w:val="000000" w:themeColor="text1"/>
        </w:rPr>
        <w:t xml:space="preserve"> no atendimento de requisições e determinações do Poder Judiciário, Ministério Público, ANPD e Órgãos de controle administrativo em geral; </w:t>
      </w:r>
    </w:p>
    <w:p w14:paraId="3231AC4A" w14:textId="190F182B" w:rsidR="06F14A9A" w:rsidRPr="0081246B" w:rsidRDefault="06F14A9A" w:rsidP="19C89B46">
      <w:pPr>
        <w:spacing w:after="0" w:line="240" w:lineRule="auto"/>
        <w:jc w:val="both"/>
        <w:rPr>
          <w:rFonts w:ascii="Calibri" w:eastAsia="Calibri" w:hAnsi="Calibri" w:cs="Calibri"/>
          <w:color w:val="000000" w:themeColor="text1"/>
        </w:rPr>
      </w:pPr>
    </w:p>
    <w:p w14:paraId="75EBDCED" w14:textId="38AB9DFF" w:rsidR="1897557B" w:rsidRPr="0081246B" w:rsidRDefault="1897557B" w:rsidP="19C89B46">
      <w:pPr>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1</w:t>
      </w:r>
      <w:r w:rsidR="0A750171" w:rsidRPr="0081246B">
        <w:rPr>
          <w:rFonts w:ascii="Calibri" w:eastAsia="Calibri" w:hAnsi="Calibri" w:cs="Calibri"/>
          <w:color w:val="000000" w:themeColor="text1"/>
        </w:rPr>
        <w:t>3</w:t>
      </w:r>
      <w:r w:rsidRPr="0081246B">
        <w:rPr>
          <w:rFonts w:ascii="Calibri" w:eastAsia="Calibri" w:hAnsi="Calibri" w:cs="Calibri"/>
          <w:color w:val="000000" w:themeColor="text1"/>
        </w:rPr>
        <w:t xml:space="preserve">.5 Eventuais responsabilidades das partes serão apuradas conforme estabelecido neste contrato </w:t>
      </w:r>
      <w:proofErr w:type="gramStart"/>
      <w:r w:rsidRPr="0081246B">
        <w:rPr>
          <w:rFonts w:ascii="Calibri" w:eastAsia="Calibri" w:hAnsi="Calibri" w:cs="Calibri"/>
          <w:color w:val="000000" w:themeColor="text1"/>
        </w:rPr>
        <w:t>e também</w:t>
      </w:r>
      <w:proofErr w:type="gramEnd"/>
      <w:r w:rsidRPr="0081246B">
        <w:rPr>
          <w:rFonts w:ascii="Calibri" w:eastAsia="Calibri" w:hAnsi="Calibri" w:cs="Calibri"/>
          <w:color w:val="000000" w:themeColor="text1"/>
        </w:rPr>
        <w:t xml:space="preserve"> de acordo com o que dispõe a Seção III, Capítulo VI da LGPD.</w:t>
      </w:r>
    </w:p>
    <w:p w14:paraId="4945DDB0" w14:textId="6F72E805" w:rsidR="06F14A9A" w:rsidRPr="0081246B" w:rsidRDefault="06F14A9A" w:rsidP="19C89B46">
      <w:pPr>
        <w:spacing w:after="0" w:line="240" w:lineRule="auto"/>
        <w:jc w:val="both"/>
        <w:rPr>
          <w:rFonts w:ascii="Calibri" w:eastAsia="Calibri" w:hAnsi="Calibri" w:cs="Calibri"/>
          <w:color w:val="000000" w:themeColor="text1"/>
        </w:rPr>
      </w:pPr>
    </w:p>
    <w:p w14:paraId="341B3236" w14:textId="3D817FD0" w:rsidR="06F14A9A" w:rsidRPr="0081246B" w:rsidRDefault="06F14A9A" w:rsidP="19C89B46">
      <w:pPr>
        <w:spacing w:after="0" w:line="240" w:lineRule="auto"/>
        <w:jc w:val="both"/>
        <w:rPr>
          <w:rFonts w:ascii="Calibri" w:eastAsia="Calibri" w:hAnsi="Calibri" w:cs="Calibri"/>
          <w:b/>
          <w:bCs/>
          <w:color w:val="000000" w:themeColor="text1"/>
        </w:rPr>
      </w:pPr>
    </w:p>
    <w:p w14:paraId="56F8F654" w14:textId="35496975" w:rsidR="1897557B" w:rsidRPr="0081246B" w:rsidRDefault="1897557B" w:rsidP="19C89B46">
      <w:pPr>
        <w:pStyle w:val="western"/>
        <w:spacing w:before="0" w:after="0" w:line="240" w:lineRule="auto"/>
        <w:jc w:val="both"/>
        <w:rPr>
          <w:rFonts w:ascii="Calibri" w:hAnsi="Calibri" w:cs="Calibri"/>
          <w:b/>
          <w:bCs/>
          <w:sz w:val="22"/>
          <w:szCs w:val="22"/>
        </w:rPr>
      </w:pPr>
      <w:r w:rsidRPr="0081246B">
        <w:rPr>
          <w:rFonts w:ascii="Calibri" w:hAnsi="Calibri" w:cs="Calibri"/>
          <w:b/>
          <w:bCs/>
          <w:sz w:val="22"/>
          <w:szCs w:val="22"/>
        </w:rPr>
        <w:t xml:space="preserve">CLÁUSULA DÉCIMA </w:t>
      </w:r>
      <w:r w:rsidR="39F3E11B" w:rsidRPr="0081246B">
        <w:rPr>
          <w:rFonts w:ascii="Calibri" w:hAnsi="Calibri" w:cs="Calibri"/>
          <w:b/>
          <w:bCs/>
          <w:sz w:val="22"/>
          <w:szCs w:val="22"/>
        </w:rPr>
        <w:t>QUARTA</w:t>
      </w:r>
      <w:r w:rsidRPr="0081246B">
        <w:rPr>
          <w:rFonts w:ascii="Calibri" w:hAnsi="Calibri" w:cs="Calibri"/>
          <w:b/>
          <w:bCs/>
          <w:sz w:val="22"/>
          <w:szCs w:val="22"/>
        </w:rPr>
        <w:t>- DA GARANTIA DA EXECUÇÃO</w:t>
      </w:r>
    </w:p>
    <w:p w14:paraId="7BF5DE47" w14:textId="686CCB22" w:rsidR="06F14A9A" w:rsidRPr="0081246B" w:rsidRDefault="06F14A9A" w:rsidP="19C89B46">
      <w:pPr>
        <w:spacing w:after="0" w:line="240" w:lineRule="auto"/>
        <w:jc w:val="both"/>
        <w:rPr>
          <w:rFonts w:ascii="Calibri" w:eastAsia="Calibri" w:hAnsi="Calibri" w:cs="Calibri"/>
          <w:color w:val="000000" w:themeColor="text1"/>
        </w:rPr>
      </w:pPr>
    </w:p>
    <w:p w14:paraId="225EB705" w14:textId="42DC83B7"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Não será exigida garantia da execução contratual, em razão de se tratar de demanda ordinária</w:t>
      </w:r>
      <w:r w:rsidR="006743F1" w:rsidRPr="0081246B">
        <w:rPr>
          <w:rFonts w:ascii="Calibri" w:hAnsi="Calibri" w:cs="Calibri"/>
          <w:sz w:val="22"/>
          <w:szCs w:val="22"/>
        </w:rPr>
        <w:t>,</w:t>
      </w:r>
      <w:r w:rsidRPr="0081246B">
        <w:rPr>
          <w:rFonts w:ascii="Calibri" w:hAnsi="Calibri" w:cs="Calibri"/>
          <w:sz w:val="22"/>
          <w:szCs w:val="22"/>
        </w:rPr>
        <w:t xml:space="preserve"> contratada com habitualidade pelo Ministério Público do Estado da Bahia, sem que tenha havido registros de circunstâncias que demandem a necessidade de resguardo financeiro para a Administração.</w:t>
      </w:r>
    </w:p>
    <w:p w14:paraId="2078604E" w14:textId="1CFBCCDB" w:rsidR="06F14A9A" w:rsidRDefault="06F14A9A" w:rsidP="19C89B46">
      <w:pPr>
        <w:spacing w:after="0" w:line="240" w:lineRule="auto"/>
        <w:jc w:val="both"/>
        <w:rPr>
          <w:rFonts w:ascii="Calibri" w:eastAsia="Calibri" w:hAnsi="Calibri" w:cs="Calibri"/>
          <w:color w:val="000000" w:themeColor="text1"/>
        </w:rPr>
      </w:pPr>
    </w:p>
    <w:p w14:paraId="10792E6A" w14:textId="77777777" w:rsidR="00957559" w:rsidRPr="0081246B" w:rsidRDefault="00957559" w:rsidP="19C89B46">
      <w:pPr>
        <w:spacing w:after="0" w:line="240" w:lineRule="auto"/>
        <w:jc w:val="both"/>
        <w:rPr>
          <w:rFonts w:ascii="Calibri" w:eastAsia="Calibri" w:hAnsi="Calibri" w:cs="Calibri"/>
          <w:color w:val="000000" w:themeColor="text1"/>
        </w:rPr>
      </w:pPr>
    </w:p>
    <w:p w14:paraId="0E7555E0" w14:textId="7BBE571B" w:rsidR="1897557B" w:rsidRPr="0081246B" w:rsidRDefault="1897557B" w:rsidP="00A1494C">
      <w:pPr>
        <w:pStyle w:val="western"/>
        <w:spacing w:before="0" w:after="0" w:line="240" w:lineRule="auto"/>
        <w:jc w:val="both"/>
        <w:rPr>
          <w:rFonts w:ascii="Calibri" w:eastAsia="Calibri" w:hAnsi="Calibri" w:cs="Calibri"/>
          <w:b/>
          <w:bCs/>
          <w:color w:val="000000" w:themeColor="text1"/>
          <w:sz w:val="22"/>
          <w:szCs w:val="22"/>
        </w:rPr>
      </w:pPr>
      <w:r w:rsidRPr="0081246B">
        <w:rPr>
          <w:rFonts w:ascii="Calibri" w:hAnsi="Calibri" w:cs="Calibri"/>
          <w:b/>
          <w:bCs/>
          <w:sz w:val="22"/>
          <w:szCs w:val="22"/>
        </w:rPr>
        <w:t>CLÁUSULA DÉCIMA QU</w:t>
      </w:r>
      <w:r w:rsidR="16E55A36" w:rsidRPr="0081246B">
        <w:rPr>
          <w:rFonts w:ascii="Calibri" w:hAnsi="Calibri" w:cs="Calibri"/>
          <w:b/>
          <w:bCs/>
          <w:sz w:val="22"/>
          <w:szCs w:val="22"/>
        </w:rPr>
        <w:t>INTA</w:t>
      </w:r>
      <w:r w:rsidRPr="0081246B">
        <w:rPr>
          <w:rFonts w:ascii="Calibri" w:hAnsi="Calibri" w:cs="Calibri"/>
          <w:b/>
          <w:bCs/>
          <w:sz w:val="22"/>
          <w:szCs w:val="22"/>
        </w:rPr>
        <w:t xml:space="preserve"> – DAS INFRAÇÕES E DAS SANÇ</w:t>
      </w:r>
      <w:r w:rsidR="00491244" w:rsidRPr="0081246B">
        <w:rPr>
          <w:rFonts w:ascii="Calibri" w:hAnsi="Calibri" w:cs="Calibri"/>
          <w:b/>
          <w:bCs/>
          <w:sz w:val="22"/>
          <w:szCs w:val="22"/>
        </w:rPr>
        <w:t>Õ</w:t>
      </w:r>
      <w:r w:rsidRPr="0081246B">
        <w:rPr>
          <w:rFonts w:ascii="Calibri" w:hAnsi="Calibri" w:cs="Calibri"/>
          <w:b/>
          <w:bCs/>
          <w:sz w:val="22"/>
          <w:szCs w:val="22"/>
        </w:rPr>
        <w:t>ES ADMINISTRATIVAS</w:t>
      </w:r>
    </w:p>
    <w:p w14:paraId="5AB857D0" w14:textId="56765810" w:rsidR="06F14A9A" w:rsidRPr="0081246B" w:rsidRDefault="06F14A9A" w:rsidP="19C89B46">
      <w:pPr>
        <w:spacing w:after="0" w:line="240" w:lineRule="auto"/>
        <w:jc w:val="both"/>
        <w:rPr>
          <w:rFonts w:ascii="Calibri" w:eastAsia="Calibri" w:hAnsi="Calibri" w:cs="Calibri"/>
          <w:color w:val="000000" w:themeColor="text1"/>
        </w:rPr>
      </w:pPr>
    </w:p>
    <w:p w14:paraId="294E87F4" w14:textId="652A0C31" w:rsidR="1897557B" w:rsidRPr="0081246B" w:rsidRDefault="1897557B" w:rsidP="00A1494C">
      <w:pPr>
        <w:pStyle w:val="western"/>
        <w:spacing w:before="0" w:after="0" w:line="240" w:lineRule="auto"/>
        <w:jc w:val="both"/>
        <w:rPr>
          <w:rFonts w:ascii="Calibri" w:hAnsi="Calibri" w:cs="Calibri"/>
          <w:sz w:val="22"/>
          <w:szCs w:val="22"/>
        </w:rPr>
      </w:pPr>
      <w:r w:rsidRPr="0081246B">
        <w:rPr>
          <w:rFonts w:ascii="Calibri" w:hAnsi="Calibri" w:cs="Calibri"/>
          <w:sz w:val="22"/>
          <w:szCs w:val="22"/>
        </w:rPr>
        <w:t>1</w:t>
      </w:r>
      <w:r w:rsidR="676E9B4A" w:rsidRPr="0081246B">
        <w:rPr>
          <w:rFonts w:ascii="Calibri" w:hAnsi="Calibri" w:cs="Calibri"/>
          <w:sz w:val="22"/>
          <w:szCs w:val="22"/>
        </w:rPr>
        <w:t>5</w:t>
      </w:r>
      <w:r w:rsidRPr="0081246B">
        <w:rPr>
          <w:rFonts w:ascii="Calibri" w:hAnsi="Calibri" w:cs="Calibri"/>
          <w:sz w:val="22"/>
          <w:szCs w:val="22"/>
        </w:rPr>
        <w:t xml:space="preserve">.1 A </w:t>
      </w:r>
      <w:r w:rsidRPr="0081246B">
        <w:rPr>
          <w:rFonts w:ascii="Calibri" w:hAnsi="Calibri" w:cs="Calibri"/>
          <w:b/>
          <w:bCs/>
          <w:sz w:val="22"/>
          <w:szCs w:val="22"/>
        </w:rPr>
        <w:t>CONTRATADA</w:t>
      </w:r>
      <w:r w:rsidRPr="0081246B">
        <w:rPr>
          <w:rFonts w:ascii="Calibri" w:hAnsi="Calibri" w:cs="Calibri"/>
          <w:sz w:val="22"/>
          <w:szCs w:val="22"/>
        </w:rPr>
        <w:t xml:space="preserve"> sujeitar-se-á às sanções administrativas previstas na</w:t>
      </w:r>
      <w:r w:rsidR="6C683A7E" w:rsidRPr="0081246B">
        <w:rPr>
          <w:rFonts w:ascii="Calibri" w:hAnsi="Calibri" w:cs="Calibri"/>
          <w:sz w:val="22"/>
          <w:szCs w:val="22"/>
        </w:rPr>
        <w:t xml:space="preserve">s </w:t>
      </w:r>
      <w:r w:rsidRPr="0081246B">
        <w:rPr>
          <w:rFonts w:ascii="Calibri" w:hAnsi="Calibri" w:cs="Calibri"/>
          <w:sz w:val="22"/>
          <w:szCs w:val="22"/>
        </w:rPr>
        <w:t>Lei</w:t>
      </w:r>
      <w:r w:rsidR="25A7BD32" w:rsidRPr="0081246B">
        <w:rPr>
          <w:rFonts w:ascii="Calibri" w:hAnsi="Calibri" w:cs="Calibri"/>
          <w:sz w:val="22"/>
          <w:szCs w:val="22"/>
        </w:rPr>
        <w:t>s</w:t>
      </w:r>
      <w:r w:rsidRPr="0081246B">
        <w:rPr>
          <w:rFonts w:ascii="Calibri" w:hAnsi="Calibri" w:cs="Calibri"/>
          <w:sz w:val="22"/>
          <w:szCs w:val="22"/>
        </w:rPr>
        <w:t xml:space="preserve"> Federal nº. 14.133/2021</w:t>
      </w:r>
      <w:r w:rsidR="6FB34C65" w:rsidRPr="0081246B">
        <w:rPr>
          <w:rFonts w:ascii="Calibri" w:hAnsi="Calibri" w:cs="Calibri"/>
          <w:sz w:val="22"/>
          <w:szCs w:val="22"/>
        </w:rPr>
        <w:t xml:space="preserve"> </w:t>
      </w:r>
      <w:proofErr w:type="gramStart"/>
      <w:r w:rsidR="5B2802F5" w:rsidRPr="0081246B">
        <w:rPr>
          <w:rFonts w:ascii="Calibri" w:hAnsi="Calibri" w:cs="Calibri"/>
          <w:sz w:val="22"/>
          <w:szCs w:val="22"/>
        </w:rPr>
        <w:t>e Estadual</w:t>
      </w:r>
      <w:proofErr w:type="gramEnd"/>
      <w:r w:rsidR="6FB34C65" w:rsidRPr="0081246B">
        <w:rPr>
          <w:rFonts w:ascii="Calibri" w:hAnsi="Calibri" w:cs="Calibri"/>
          <w:sz w:val="22"/>
          <w:szCs w:val="22"/>
        </w:rPr>
        <w:t xml:space="preserve"> nº 14.634/23</w:t>
      </w:r>
      <w:r w:rsidRPr="0081246B">
        <w:rPr>
          <w:rFonts w:ascii="Calibri" w:hAnsi="Calibri" w:cs="Calibri"/>
          <w:sz w:val="22"/>
          <w:szCs w:val="22"/>
        </w:rPr>
        <w:t>, as quais poderão vir a ser aplicadas após o prévio e devido processo administrativo, assegurando-lhe, sempre, o contraditório e a ampla defesa</w:t>
      </w:r>
      <w:r w:rsidR="00152775">
        <w:rPr>
          <w:rFonts w:ascii="Calibri" w:hAnsi="Calibri" w:cs="Calibri"/>
          <w:sz w:val="22"/>
          <w:szCs w:val="22"/>
        </w:rPr>
        <w:t>;</w:t>
      </w:r>
    </w:p>
    <w:p w14:paraId="0205D427" w14:textId="05BEB36F" w:rsidR="06F14A9A" w:rsidRPr="0081246B" w:rsidRDefault="06F14A9A" w:rsidP="19C89B46">
      <w:pPr>
        <w:spacing w:after="0" w:line="240" w:lineRule="auto"/>
        <w:jc w:val="both"/>
        <w:rPr>
          <w:rFonts w:ascii="Calibri" w:eastAsia="Calibri" w:hAnsi="Calibri" w:cs="Calibri"/>
          <w:color w:val="000000" w:themeColor="text1"/>
        </w:rPr>
      </w:pPr>
    </w:p>
    <w:p w14:paraId="4977D1D6" w14:textId="6EBD1C55"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w:t>
      </w:r>
      <w:r w:rsidR="2A5A3337" w:rsidRPr="0081246B">
        <w:rPr>
          <w:rFonts w:ascii="Calibri" w:hAnsi="Calibri" w:cs="Calibri"/>
          <w:sz w:val="22"/>
          <w:szCs w:val="22"/>
        </w:rPr>
        <w:t>5</w:t>
      </w:r>
      <w:r w:rsidRPr="0081246B">
        <w:rPr>
          <w:rFonts w:ascii="Calibri" w:hAnsi="Calibri" w:cs="Calibri"/>
          <w:sz w:val="22"/>
          <w:szCs w:val="22"/>
        </w:rPr>
        <w:t xml:space="preserve">.2 Comete infração administrativa, nos termos da Lei nº 14.133, de 2021, a </w:t>
      </w:r>
      <w:r w:rsidRPr="0081246B">
        <w:rPr>
          <w:rFonts w:ascii="Calibri" w:hAnsi="Calibri" w:cs="Calibri"/>
          <w:b/>
          <w:bCs/>
          <w:sz w:val="22"/>
          <w:szCs w:val="22"/>
        </w:rPr>
        <w:t>CONTRATADA</w:t>
      </w:r>
      <w:r w:rsidRPr="0081246B">
        <w:rPr>
          <w:rFonts w:ascii="Calibri" w:hAnsi="Calibri" w:cs="Calibri"/>
          <w:sz w:val="22"/>
          <w:szCs w:val="22"/>
        </w:rPr>
        <w:t xml:space="preserve"> que:</w:t>
      </w:r>
    </w:p>
    <w:p w14:paraId="4F1AD03C" w14:textId="7EC3CF9A" w:rsidR="06F14A9A" w:rsidRPr="0081246B" w:rsidRDefault="06F14A9A" w:rsidP="19C89B46">
      <w:pPr>
        <w:spacing w:after="0" w:line="240" w:lineRule="auto"/>
        <w:jc w:val="both"/>
        <w:rPr>
          <w:rFonts w:ascii="Calibri" w:eastAsia="Calibri" w:hAnsi="Calibri" w:cs="Calibri"/>
          <w:color w:val="000000" w:themeColor="text1"/>
        </w:rPr>
      </w:pPr>
    </w:p>
    <w:p w14:paraId="36F7F95A"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r w:rsidRPr="00D63052">
        <w:rPr>
          <w:rFonts w:ascii="Calibri" w:eastAsia="Calibri" w:hAnsi="Calibri" w:cs="Calibri"/>
          <w:color w:val="000000" w:themeColor="text1"/>
        </w:rPr>
        <w:t>15.2.1 Der causa à inexecução parcial do contrato;</w:t>
      </w:r>
    </w:p>
    <w:p w14:paraId="6225BB46"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p>
    <w:p w14:paraId="5C8E5481"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r w:rsidRPr="00D63052">
        <w:rPr>
          <w:rFonts w:ascii="Calibri" w:eastAsia="Calibri" w:hAnsi="Calibri" w:cs="Calibri"/>
          <w:color w:val="000000" w:themeColor="text1"/>
        </w:rPr>
        <w:t>15.2.2 Der causa à inexecução parcial do contrato que cause grave dano à Administração ou ao funcionamento dos serviços públicos ou ao interesse coletivo;</w:t>
      </w:r>
    </w:p>
    <w:p w14:paraId="5B4CBE2A"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p>
    <w:p w14:paraId="2A284147"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r w:rsidRPr="00D63052">
        <w:rPr>
          <w:rFonts w:ascii="Calibri" w:eastAsia="Calibri" w:hAnsi="Calibri" w:cs="Calibri"/>
          <w:color w:val="000000" w:themeColor="text1"/>
        </w:rPr>
        <w:t>15.2.3 Der causa à inexecução total do contrato;</w:t>
      </w:r>
    </w:p>
    <w:p w14:paraId="655D0979"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p>
    <w:p w14:paraId="3D414824" w14:textId="77777777" w:rsidR="00492A18" w:rsidRDefault="00492A18" w:rsidP="00492A18">
      <w:pPr>
        <w:widowControl w:val="0"/>
        <w:spacing w:after="0" w:line="240" w:lineRule="auto"/>
        <w:ind w:left="567"/>
        <w:jc w:val="both"/>
        <w:rPr>
          <w:rFonts w:ascii="Calibri" w:eastAsia="Calibri" w:hAnsi="Calibri" w:cs="Calibri"/>
          <w:color w:val="000000" w:themeColor="text1"/>
        </w:rPr>
      </w:pPr>
      <w:r w:rsidRPr="00D63052">
        <w:rPr>
          <w:rFonts w:ascii="Calibri" w:eastAsia="Calibri" w:hAnsi="Calibri" w:cs="Calibri"/>
          <w:color w:val="000000" w:themeColor="text1"/>
        </w:rPr>
        <w:t xml:space="preserve">15.2.4 </w:t>
      </w:r>
      <w:r>
        <w:rPr>
          <w:rFonts w:ascii="Calibri" w:eastAsia="Calibri" w:hAnsi="Calibri" w:cs="Calibri"/>
          <w:color w:val="000000" w:themeColor="text1"/>
        </w:rPr>
        <w:t>Não manter a proposta, salvo em decorrência de fato superveniente devidamente justificado;</w:t>
      </w:r>
    </w:p>
    <w:p w14:paraId="0C79571C" w14:textId="77777777" w:rsidR="00492A18" w:rsidRDefault="00492A18" w:rsidP="00492A18">
      <w:pPr>
        <w:widowControl w:val="0"/>
        <w:spacing w:after="0" w:line="240" w:lineRule="auto"/>
        <w:ind w:left="567"/>
        <w:jc w:val="both"/>
        <w:rPr>
          <w:rFonts w:ascii="Calibri" w:eastAsia="Calibri" w:hAnsi="Calibri" w:cs="Calibri"/>
          <w:color w:val="000000" w:themeColor="text1"/>
        </w:rPr>
      </w:pPr>
    </w:p>
    <w:p w14:paraId="260F9255"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r>
        <w:rPr>
          <w:rFonts w:ascii="Calibri" w:eastAsia="Calibri" w:hAnsi="Calibri" w:cs="Calibri"/>
          <w:color w:val="000000" w:themeColor="text1"/>
        </w:rPr>
        <w:t xml:space="preserve">15.2.5 </w:t>
      </w:r>
      <w:r w:rsidRPr="00D63052">
        <w:rPr>
          <w:rFonts w:ascii="Calibri" w:eastAsia="Calibri" w:hAnsi="Calibri" w:cs="Calibri"/>
          <w:color w:val="000000" w:themeColor="text1"/>
        </w:rPr>
        <w:t>Ensejar o retardamento da execução ou da entrega do objeto da contratação sem motivo justificado;</w:t>
      </w:r>
    </w:p>
    <w:p w14:paraId="3E6D9375"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p>
    <w:p w14:paraId="0CBEBB69"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r w:rsidRPr="00D63052">
        <w:rPr>
          <w:rFonts w:ascii="Calibri" w:eastAsia="Calibri" w:hAnsi="Calibri" w:cs="Calibri"/>
          <w:color w:val="000000" w:themeColor="text1"/>
        </w:rPr>
        <w:t>15.2.</w:t>
      </w:r>
      <w:r>
        <w:rPr>
          <w:rFonts w:ascii="Calibri" w:eastAsia="Calibri" w:hAnsi="Calibri" w:cs="Calibri"/>
          <w:color w:val="000000" w:themeColor="text1"/>
        </w:rPr>
        <w:t>6</w:t>
      </w:r>
      <w:r w:rsidRPr="00D63052">
        <w:rPr>
          <w:rFonts w:ascii="Calibri" w:eastAsia="Calibri" w:hAnsi="Calibri" w:cs="Calibri"/>
          <w:color w:val="000000" w:themeColor="text1"/>
        </w:rPr>
        <w:t xml:space="preserve"> Apresentar documentação falsa ou prestar declaração falsa durante a execução do contrato;</w:t>
      </w:r>
    </w:p>
    <w:p w14:paraId="0C285EB3"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p>
    <w:p w14:paraId="03C5AB4F"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r w:rsidRPr="00D63052">
        <w:rPr>
          <w:rFonts w:ascii="Calibri" w:eastAsia="Calibri" w:hAnsi="Calibri" w:cs="Calibri"/>
          <w:color w:val="000000" w:themeColor="text1"/>
        </w:rPr>
        <w:t>15.2.</w:t>
      </w:r>
      <w:r>
        <w:rPr>
          <w:rFonts w:ascii="Calibri" w:eastAsia="Calibri" w:hAnsi="Calibri" w:cs="Calibri"/>
          <w:color w:val="000000" w:themeColor="text1"/>
        </w:rPr>
        <w:t>7</w:t>
      </w:r>
      <w:r w:rsidRPr="00D63052">
        <w:rPr>
          <w:rFonts w:ascii="Calibri" w:eastAsia="Calibri" w:hAnsi="Calibri" w:cs="Calibri"/>
          <w:color w:val="000000" w:themeColor="text1"/>
        </w:rPr>
        <w:t xml:space="preserve"> Não celebrar o contrato ou não entregar a documentação exigida para a contratação, quando convocado dentro do prazo de validade de sua proposta;</w:t>
      </w:r>
    </w:p>
    <w:p w14:paraId="5149A49B"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p>
    <w:p w14:paraId="113C9CE9"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r w:rsidRPr="00D63052">
        <w:rPr>
          <w:rFonts w:ascii="Calibri" w:eastAsia="Calibri" w:hAnsi="Calibri" w:cs="Calibri"/>
          <w:color w:val="000000" w:themeColor="text1"/>
        </w:rPr>
        <w:t>15.2.</w:t>
      </w:r>
      <w:r>
        <w:rPr>
          <w:rFonts w:ascii="Calibri" w:eastAsia="Calibri" w:hAnsi="Calibri" w:cs="Calibri"/>
          <w:color w:val="000000" w:themeColor="text1"/>
        </w:rPr>
        <w:t>8</w:t>
      </w:r>
      <w:r w:rsidRPr="00D63052">
        <w:rPr>
          <w:rFonts w:ascii="Calibri" w:eastAsia="Calibri" w:hAnsi="Calibri" w:cs="Calibri"/>
          <w:color w:val="000000" w:themeColor="text1"/>
        </w:rPr>
        <w:t xml:space="preserve"> Praticar ato fraudulento na execução do contrato;</w:t>
      </w:r>
    </w:p>
    <w:p w14:paraId="5D5C5EE0"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p>
    <w:p w14:paraId="3BB0951C"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r w:rsidRPr="00D63052">
        <w:rPr>
          <w:rFonts w:ascii="Calibri" w:eastAsia="Calibri" w:hAnsi="Calibri" w:cs="Calibri"/>
          <w:color w:val="000000" w:themeColor="text1"/>
        </w:rPr>
        <w:lastRenderedPageBreak/>
        <w:t>15.2.</w:t>
      </w:r>
      <w:r>
        <w:rPr>
          <w:rFonts w:ascii="Calibri" w:eastAsia="Calibri" w:hAnsi="Calibri" w:cs="Calibri"/>
          <w:color w:val="000000" w:themeColor="text1"/>
        </w:rPr>
        <w:t>9</w:t>
      </w:r>
      <w:r w:rsidRPr="00D63052">
        <w:rPr>
          <w:rFonts w:ascii="Calibri" w:eastAsia="Calibri" w:hAnsi="Calibri" w:cs="Calibri"/>
          <w:color w:val="000000" w:themeColor="text1"/>
        </w:rPr>
        <w:t xml:space="preserve"> Comportar-se de modo inidôneo ou cometer fraude de qualquer natureza;</w:t>
      </w:r>
    </w:p>
    <w:p w14:paraId="005535EE"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p>
    <w:p w14:paraId="6002AE5F" w14:textId="77777777" w:rsidR="00492A18" w:rsidRPr="00D63052" w:rsidRDefault="00492A18" w:rsidP="00492A18">
      <w:pPr>
        <w:widowControl w:val="0"/>
        <w:spacing w:after="0" w:line="240" w:lineRule="auto"/>
        <w:ind w:left="567"/>
        <w:jc w:val="both"/>
        <w:rPr>
          <w:rFonts w:ascii="Calibri" w:eastAsia="Calibri" w:hAnsi="Calibri" w:cs="Calibri"/>
          <w:color w:val="000000" w:themeColor="text1"/>
        </w:rPr>
      </w:pPr>
      <w:r w:rsidRPr="00D63052">
        <w:rPr>
          <w:rFonts w:ascii="Calibri" w:eastAsia="Calibri" w:hAnsi="Calibri" w:cs="Calibri"/>
          <w:color w:val="000000" w:themeColor="text1"/>
        </w:rPr>
        <w:t>15.2.</w:t>
      </w:r>
      <w:r>
        <w:rPr>
          <w:rFonts w:ascii="Calibri" w:eastAsia="Calibri" w:hAnsi="Calibri" w:cs="Calibri"/>
          <w:color w:val="000000" w:themeColor="text1"/>
        </w:rPr>
        <w:t>10</w:t>
      </w:r>
      <w:r w:rsidRPr="00D63052">
        <w:rPr>
          <w:rFonts w:ascii="Calibri" w:eastAsia="Calibri" w:hAnsi="Calibri" w:cs="Calibri"/>
          <w:color w:val="000000" w:themeColor="text1"/>
        </w:rPr>
        <w:t xml:space="preserve"> Praticar ato lesivo previsto no art.5º da Lei nº 12.846, de 1º de agosto de 2013;</w:t>
      </w:r>
    </w:p>
    <w:p w14:paraId="5488569E" w14:textId="77777777" w:rsidR="00D55C35" w:rsidRPr="0081246B" w:rsidRDefault="00D55C35" w:rsidP="00D55C35">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15.3 Serão aplicadas ao responsável pelas infrações administrativas acima descritas as seguintes sanções:</w:t>
      </w:r>
    </w:p>
    <w:p w14:paraId="0D6FD3ED" w14:textId="77777777" w:rsidR="00D55C35" w:rsidRPr="0081246B" w:rsidRDefault="00D55C35" w:rsidP="00D55C35">
      <w:pPr>
        <w:spacing w:after="0" w:line="240" w:lineRule="auto"/>
        <w:ind w:left="284" w:hanging="15"/>
        <w:jc w:val="both"/>
        <w:rPr>
          <w:rFonts w:ascii="Calibri" w:eastAsia="Calibri" w:hAnsi="Calibri" w:cs="Calibri"/>
          <w:color w:val="000000" w:themeColor="text1"/>
        </w:rPr>
      </w:pPr>
    </w:p>
    <w:p w14:paraId="1621ED7D" w14:textId="77777777" w:rsidR="00D55C35" w:rsidRPr="0081246B" w:rsidRDefault="00D55C35" w:rsidP="00D55C35">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 xml:space="preserve">15.3.1 </w:t>
      </w:r>
      <w:r w:rsidRPr="0081246B">
        <w:rPr>
          <w:rFonts w:ascii="Calibri" w:eastAsia="Calibri" w:hAnsi="Calibri" w:cs="Calibri"/>
          <w:b/>
          <w:bCs/>
          <w:color w:val="000000" w:themeColor="text1"/>
        </w:rPr>
        <w:t>Advertência</w:t>
      </w:r>
      <w:r w:rsidRPr="0081246B">
        <w:rPr>
          <w:rFonts w:ascii="Calibri" w:eastAsia="Calibri" w:hAnsi="Calibri" w:cs="Calibri"/>
          <w:color w:val="000000" w:themeColor="text1"/>
        </w:rPr>
        <w:t xml:space="preserve">, quando 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der causa à inexecução parcial do contrato, sempre que não se justificar a imposição de penalidade mais grave (art. 156, §2º, da Lei Federal nº 14.133/2021);</w:t>
      </w:r>
    </w:p>
    <w:p w14:paraId="2EA08557" w14:textId="77777777" w:rsidR="00D55C35" w:rsidRPr="0081246B" w:rsidRDefault="00D55C35" w:rsidP="00D55C35">
      <w:pPr>
        <w:widowControl w:val="0"/>
        <w:spacing w:after="0" w:line="240" w:lineRule="auto"/>
        <w:ind w:left="284"/>
        <w:jc w:val="both"/>
        <w:rPr>
          <w:rFonts w:ascii="Calibri" w:eastAsia="Calibri" w:hAnsi="Calibri" w:cs="Calibri"/>
          <w:color w:val="000000" w:themeColor="text1"/>
        </w:rPr>
      </w:pPr>
    </w:p>
    <w:p w14:paraId="5F282588" w14:textId="77777777" w:rsidR="00D55C35" w:rsidRPr="0081246B" w:rsidRDefault="00D55C35" w:rsidP="00D55C35">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 xml:space="preserve">15.3.2 </w:t>
      </w:r>
      <w:r w:rsidRPr="0081246B">
        <w:rPr>
          <w:rFonts w:ascii="Calibri" w:eastAsia="Calibri" w:hAnsi="Calibri" w:cs="Calibri"/>
          <w:b/>
          <w:bCs/>
          <w:color w:val="000000" w:themeColor="text1"/>
        </w:rPr>
        <w:t>Impedimento de licitar e contratar</w:t>
      </w:r>
      <w:r w:rsidRPr="0081246B">
        <w:rPr>
          <w:rFonts w:ascii="Calibri" w:eastAsia="Calibri" w:hAnsi="Calibri" w:cs="Calibri"/>
          <w:color w:val="000000" w:themeColor="text1"/>
        </w:rPr>
        <w:t>, quando praticadas as condutas descritas nos itens 1</w:t>
      </w:r>
      <w:r>
        <w:rPr>
          <w:rFonts w:ascii="Calibri" w:eastAsia="Calibri" w:hAnsi="Calibri" w:cs="Calibri"/>
          <w:color w:val="000000" w:themeColor="text1"/>
        </w:rPr>
        <w:t>5</w:t>
      </w:r>
      <w:r w:rsidRPr="0081246B">
        <w:rPr>
          <w:rFonts w:ascii="Calibri" w:eastAsia="Calibri" w:hAnsi="Calibri" w:cs="Calibri"/>
          <w:color w:val="000000" w:themeColor="text1"/>
        </w:rPr>
        <w:t>.2.2, a 1</w:t>
      </w:r>
      <w:r>
        <w:rPr>
          <w:rFonts w:ascii="Calibri" w:eastAsia="Calibri" w:hAnsi="Calibri" w:cs="Calibri"/>
          <w:color w:val="000000" w:themeColor="text1"/>
        </w:rPr>
        <w:t>5</w:t>
      </w:r>
      <w:r w:rsidRPr="0081246B">
        <w:rPr>
          <w:rFonts w:ascii="Calibri" w:eastAsia="Calibri" w:hAnsi="Calibri" w:cs="Calibri"/>
          <w:color w:val="000000" w:themeColor="text1"/>
        </w:rPr>
        <w:t>.2.4 acima, sempre que não se justificar a imposição de penalidade mais grave (art. 156, §4º, da Lei Federal 14.133/2021);</w:t>
      </w:r>
    </w:p>
    <w:p w14:paraId="2234C4D3" w14:textId="77777777" w:rsidR="00D55C35" w:rsidRPr="0081246B" w:rsidRDefault="00D55C35" w:rsidP="00D55C35">
      <w:pPr>
        <w:widowControl w:val="0"/>
        <w:spacing w:after="0" w:line="240" w:lineRule="auto"/>
        <w:ind w:left="284"/>
        <w:jc w:val="both"/>
        <w:rPr>
          <w:rFonts w:ascii="Calibri" w:eastAsia="Calibri" w:hAnsi="Calibri" w:cs="Calibri"/>
          <w:color w:val="000000" w:themeColor="text1"/>
        </w:rPr>
      </w:pPr>
    </w:p>
    <w:p w14:paraId="5D6F9423" w14:textId="0BC85E63" w:rsidR="00D55C35" w:rsidRPr="0081246B" w:rsidRDefault="00D55C35" w:rsidP="00D55C35">
      <w:pPr>
        <w:widowControl w:val="0"/>
        <w:spacing w:after="0" w:line="240" w:lineRule="auto"/>
        <w:ind w:left="284"/>
        <w:jc w:val="both"/>
        <w:rPr>
          <w:rFonts w:ascii="Calibri" w:eastAsia="Calibri" w:hAnsi="Calibri" w:cs="Calibri"/>
        </w:rPr>
      </w:pPr>
      <w:r w:rsidRPr="160EF39A">
        <w:rPr>
          <w:rFonts w:ascii="Calibri" w:eastAsia="Calibri" w:hAnsi="Calibri" w:cs="Calibri"/>
          <w:color w:val="000000" w:themeColor="text1"/>
        </w:rPr>
        <w:t xml:space="preserve">15.3.3 </w:t>
      </w:r>
      <w:r w:rsidRPr="160EF39A">
        <w:rPr>
          <w:rFonts w:ascii="Calibri" w:eastAsia="Calibri" w:hAnsi="Calibri" w:cs="Calibri"/>
          <w:b/>
          <w:bCs/>
          <w:color w:val="000000" w:themeColor="text1"/>
        </w:rPr>
        <w:t>Declaração de inidoneidade para licitar e contratar</w:t>
      </w:r>
      <w:r w:rsidRPr="160EF39A">
        <w:rPr>
          <w:rFonts w:ascii="Calibri" w:eastAsia="Calibri" w:hAnsi="Calibri" w:cs="Calibri"/>
          <w:color w:val="000000" w:themeColor="text1"/>
        </w:rPr>
        <w:t>, quando praticadas as condutas descritas nos itens 15.2.5 a 15.2.</w:t>
      </w:r>
      <w:r w:rsidR="3B4B7595" w:rsidRPr="160EF39A">
        <w:rPr>
          <w:rFonts w:ascii="Calibri" w:eastAsia="Calibri" w:hAnsi="Calibri" w:cs="Calibri"/>
          <w:color w:val="000000" w:themeColor="text1"/>
        </w:rPr>
        <w:t>10</w:t>
      </w:r>
      <w:r w:rsidRPr="160EF39A">
        <w:rPr>
          <w:rFonts w:ascii="Calibri" w:eastAsia="Calibri" w:hAnsi="Calibri" w:cs="Calibri"/>
          <w:color w:val="000000" w:themeColor="text1"/>
        </w:rPr>
        <w:t>, acima, bem como nas alíneas 15.2.2 a 15.2.4, que justifiquem a imposição de penalidade mais grave (</w:t>
      </w:r>
      <w:r w:rsidRPr="160EF39A">
        <w:rPr>
          <w:rFonts w:ascii="Calibri" w:eastAsia="Calibri" w:hAnsi="Calibri" w:cs="Calibri"/>
        </w:rPr>
        <w:t>art. 156, §5º, da Lei Federal nº 14.133/21);</w:t>
      </w:r>
    </w:p>
    <w:p w14:paraId="1C92F97B" w14:textId="77777777" w:rsidR="00D55C35" w:rsidRPr="0081246B" w:rsidRDefault="00D55C35" w:rsidP="00D55C35">
      <w:pPr>
        <w:widowControl w:val="0"/>
        <w:spacing w:after="0" w:line="240" w:lineRule="auto"/>
        <w:ind w:left="284"/>
        <w:jc w:val="both"/>
        <w:rPr>
          <w:rFonts w:ascii="Calibri" w:eastAsia="Calibri" w:hAnsi="Calibri" w:cs="Calibri"/>
        </w:rPr>
      </w:pPr>
    </w:p>
    <w:p w14:paraId="4D799356" w14:textId="77777777" w:rsidR="00D55C35" w:rsidRPr="0081246B" w:rsidRDefault="00D55C35" w:rsidP="00D55C35">
      <w:pPr>
        <w:widowControl w:val="0"/>
        <w:spacing w:after="0" w:line="240" w:lineRule="auto"/>
        <w:ind w:left="284"/>
        <w:jc w:val="both"/>
        <w:rPr>
          <w:rFonts w:ascii="Calibri" w:eastAsia="Calibri" w:hAnsi="Calibri" w:cs="Calibri"/>
        </w:rPr>
      </w:pPr>
      <w:r w:rsidRPr="0081246B">
        <w:rPr>
          <w:rFonts w:ascii="Calibri" w:eastAsia="Calibri" w:hAnsi="Calibri" w:cs="Calibri"/>
        </w:rPr>
        <w:t>15.3.4</w:t>
      </w:r>
      <w:r w:rsidRPr="0081246B">
        <w:rPr>
          <w:rFonts w:ascii="Calibri" w:eastAsia="Calibri" w:hAnsi="Calibri" w:cs="Calibri"/>
          <w:b/>
          <w:bCs/>
        </w:rPr>
        <w:t xml:space="preserve"> </w:t>
      </w:r>
      <w:r w:rsidRPr="0081246B">
        <w:rPr>
          <w:rFonts w:ascii="Calibri" w:eastAsia="Calibri" w:hAnsi="Calibri" w:cs="Calibri"/>
        </w:rPr>
        <w:t xml:space="preserve">Multa: </w:t>
      </w:r>
    </w:p>
    <w:p w14:paraId="4C163829" w14:textId="77777777" w:rsidR="00D55C35" w:rsidRPr="0081246B" w:rsidRDefault="00D55C35" w:rsidP="00D55C35">
      <w:pPr>
        <w:widowControl w:val="0"/>
        <w:spacing w:after="0" w:line="240" w:lineRule="auto"/>
        <w:ind w:left="284"/>
        <w:jc w:val="both"/>
        <w:rPr>
          <w:rFonts w:ascii="Calibri" w:eastAsia="Calibri" w:hAnsi="Calibri" w:cs="Calibri"/>
        </w:rPr>
      </w:pPr>
    </w:p>
    <w:p w14:paraId="0B7568A5" w14:textId="77777777" w:rsidR="00D55C35" w:rsidRPr="0081246B" w:rsidRDefault="00D55C35" w:rsidP="00D55C35">
      <w:pPr>
        <w:widowControl w:val="0"/>
        <w:spacing w:after="0" w:line="240" w:lineRule="auto"/>
        <w:ind w:left="567"/>
        <w:jc w:val="both"/>
        <w:rPr>
          <w:rFonts w:ascii="Calibri" w:eastAsia="Calibri" w:hAnsi="Calibri" w:cs="Calibri"/>
        </w:rPr>
      </w:pPr>
      <w:r w:rsidRPr="0081246B">
        <w:rPr>
          <w:rFonts w:ascii="Calibri" w:eastAsia="Calibri" w:hAnsi="Calibri" w:cs="Calibri"/>
        </w:rPr>
        <w:t>15.3.4.1 Moratória de 0,5% (meio por cento) por dia de atraso injustificado sobre o valor da parcela inadimplida, até o limite de 30 (trinta) dias;</w:t>
      </w:r>
    </w:p>
    <w:p w14:paraId="323C3D10" w14:textId="77777777" w:rsidR="00D55C35" w:rsidRPr="0081246B" w:rsidRDefault="00D55C35" w:rsidP="00D55C35">
      <w:pPr>
        <w:widowControl w:val="0"/>
        <w:spacing w:after="0" w:line="240" w:lineRule="auto"/>
        <w:ind w:left="567"/>
        <w:jc w:val="both"/>
        <w:rPr>
          <w:rFonts w:ascii="Calibri" w:eastAsia="Calibri" w:hAnsi="Calibri" w:cs="Calibri"/>
        </w:rPr>
      </w:pPr>
    </w:p>
    <w:p w14:paraId="4BFF4E5A" w14:textId="4AD35A37" w:rsidR="00D55C35" w:rsidRPr="0081246B" w:rsidRDefault="00D55C35" w:rsidP="00D55C35">
      <w:pPr>
        <w:widowControl w:val="0"/>
        <w:spacing w:after="0" w:line="240" w:lineRule="auto"/>
        <w:ind w:left="567"/>
        <w:jc w:val="both"/>
        <w:rPr>
          <w:rFonts w:ascii="Calibri" w:eastAsia="Calibri" w:hAnsi="Calibri" w:cs="Calibri"/>
        </w:rPr>
      </w:pPr>
      <w:r w:rsidRPr="0081246B">
        <w:rPr>
          <w:rFonts w:ascii="Calibri" w:eastAsia="Calibri" w:hAnsi="Calibri" w:cs="Calibri"/>
        </w:rPr>
        <w:t>15.3.4.2 Compensatória de 20% (vinte por cento) sobre o valor total do contrato, para as infrações descritas nas alíneas 15.2.</w:t>
      </w:r>
      <w:r w:rsidR="0073305C">
        <w:rPr>
          <w:rFonts w:ascii="Calibri" w:eastAsia="Calibri" w:hAnsi="Calibri" w:cs="Calibri"/>
        </w:rPr>
        <w:t>6</w:t>
      </w:r>
      <w:r w:rsidRPr="0081246B">
        <w:rPr>
          <w:rFonts w:ascii="Calibri" w:eastAsia="Calibri" w:hAnsi="Calibri" w:cs="Calibri"/>
        </w:rPr>
        <w:t xml:space="preserve"> a 15.2.</w:t>
      </w:r>
      <w:r w:rsidR="0073305C">
        <w:rPr>
          <w:rFonts w:ascii="Calibri" w:eastAsia="Calibri" w:hAnsi="Calibri" w:cs="Calibri"/>
        </w:rPr>
        <w:t>10</w:t>
      </w:r>
      <w:r w:rsidRPr="0081246B">
        <w:rPr>
          <w:rFonts w:ascii="Calibri" w:eastAsia="Calibri" w:hAnsi="Calibri" w:cs="Calibri"/>
        </w:rPr>
        <w:t>;</w:t>
      </w:r>
    </w:p>
    <w:p w14:paraId="1C6DADBC" w14:textId="77777777" w:rsidR="00D55C35" w:rsidRPr="0081246B" w:rsidRDefault="00D55C35" w:rsidP="00D55C35">
      <w:pPr>
        <w:widowControl w:val="0"/>
        <w:spacing w:after="0" w:line="240" w:lineRule="auto"/>
        <w:ind w:left="567"/>
        <w:jc w:val="both"/>
        <w:rPr>
          <w:rFonts w:ascii="Calibri" w:eastAsia="Calibri" w:hAnsi="Calibri" w:cs="Calibri"/>
        </w:rPr>
      </w:pPr>
    </w:p>
    <w:p w14:paraId="36AED360" w14:textId="4BF86FDC" w:rsidR="00D55C35" w:rsidRPr="0081246B" w:rsidRDefault="00D55C35" w:rsidP="00D55C35">
      <w:pPr>
        <w:widowControl w:val="0"/>
        <w:spacing w:after="0" w:line="240" w:lineRule="auto"/>
        <w:ind w:left="567"/>
        <w:jc w:val="both"/>
        <w:rPr>
          <w:rFonts w:ascii="Calibri" w:eastAsia="Calibri" w:hAnsi="Calibri" w:cs="Calibri"/>
        </w:rPr>
      </w:pPr>
      <w:r w:rsidRPr="0081246B">
        <w:rPr>
          <w:rFonts w:ascii="Calibri" w:eastAsia="Calibri" w:hAnsi="Calibri" w:cs="Calibri"/>
        </w:rPr>
        <w:t>1</w:t>
      </w:r>
      <w:r>
        <w:rPr>
          <w:rFonts w:ascii="Calibri" w:eastAsia="Calibri" w:hAnsi="Calibri" w:cs="Calibri"/>
        </w:rPr>
        <w:t>5</w:t>
      </w:r>
      <w:r w:rsidRPr="0081246B">
        <w:rPr>
          <w:rFonts w:ascii="Calibri" w:eastAsia="Calibri" w:hAnsi="Calibri" w:cs="Calibri"/>
        </w:rPr>
        <w:t>.3.4.3 Compensatória de 30% (trinta por cento) sobre o valor total do contrato, para as infrações descritas na alínea 1</w:t>
      </w:r>
      <w:r>
        <w:rPr>
          <w:rFonts w:ascii="Calibri" w:eastAsia="Calibri" w:hAnsi="Calibri" w:cs="Calibri"/>
        </w:rPr>
        <w:t>5</w:t>
      </w:r>
      <w:r w:rsidRPr="0081246B">
        <w:rPr>
          <w:rFonts w:ascii="Calibri" w:eastAsia="Calibri" w:hAnsi="Calibri" w:cs="Calibri"/>
        </w:rPr>
        <w:t>.2.3</w:t>
      </w:r>
      <w:r w:rsidR="005F2A6F">
        <w:rPr>
          <w:rFonts w:ascii="Calibri" w:eastAsia="Calibri" w:hAnsi="Calibri" w:cs="Calibri"/>
        </w:rPr>
        <w:t xml:space="preserve"> e 15.2.4</w:t>
      </w:r>
      <w:r w:rsidRPr="0081246B">
        <w:rPr>
          <w:rFonts w:ascii="Calibri" w:eastAsia="Calibri" w:hAnsi="Calibri" w:cs="Calibri"/>
        </w:rPr>
        <w:t>;</w:t>
      </w:r>
    </w:p>
    <w:p w14:paraId="6BEFC7B0" w14:textId="77777777" w:rsidR="00D55C35" w:rsidRPr="0081246B" w:rsidRDefault="00D55C35" w:rsidP="00D55C35">
      <w:pPr>
        <w:widowControl w:val="0"/>
        <w:spacing w:after="0" w:line="240" w:lineRule="auto"/>
        <w:ind w:left="567"/>
        <w:jc w:val="both"/>
        <w:rPr>
          <w:rFonts w:ascii="Calibri" w:eastAsia="Calibri" w:hAnsi="Calibri" w:cs="Calibri"/>
        </w:rPr>
      </w:pPr>
    </w:p>
    <w:p w14:paraId="68CCA585" w14:textId="14E820CB" w:rsidR="00D55C35" w:rsidRPr="0081246B" w:rsidRDefault="00D55C35" w:rsidP="00D55C35">
      <w:pPr>
        <w:widowControl w:val="0"/>
        <w:spacing w:after="0" w:line="240" w:lineRule="auto"/>
        <w:ind w:left="567"/>
        <w:jc w:val="both"/>
        <w:rPr>
          <w:rFonts w:ascii="Calibri" w:eastAsia="Calibri" w:hAnsi="Calibri" w:cs="Calibri"/>
        </w:rPr>
      </w:pPr>
      <w:r w:rsidRPr="0081246B">
        <w:rPr>
          <w:rFonts w:ascii="Calibri" w:eastAsia="Calibri" w:hAnsi="Calibri" w:cs="Calibri"/>
        </w:rPr>
        <w:t>1</w:t>
      </w:r>
      <w:r w:rsidR="00D875F6">
        <w:rPr>
          <w:rFonts w:ascii="Calibri" w:eastAsia="Calibri" w:hAnsi="Calibri" w:cs="Calibri"/>
        </w:rPr>
        <w:t>5</w:t>
      </w:r>
      <w:r w:rsidRPr="0081246B">
        <w:rPr>
          <w:rFonts w:ascii="Calibri" w:eastAsia="Calibri" w:hAnsi="Calibri" w:cs="Calibri"/>
        </w:rPr>
        <w:t>.3.4.4 Para a</w:t>
      </w:r>
      <w:r w:rsidR="006A7ECA">
        <w:rPr>
          <w:rFonts w:ascii="Calibri" w:eastAsia="Calibri" w:hAnsi="Calibri" w:cs="Calibri"/>
        </w:rPr>
        <w:t>s</w:t>
      </w:r>
      <w:r w:rsidRPr="0081246B">
        <w:rPr>
          <w:rFonts w:ascii="Calibri" w:eastAsia="Calibri" w:hAnsi="Calibri" w:cs="Calibri"/>
        </w:rPr>
        <w:t xml:space="preserve"> infraç</w:t>
      </w:r>
      <w:r w:rsidR="006A7ECA">
        <w:rPr>
          <w:rFonts w:ascii="Calibri" w:eastAsia="Calibri" w:hAnsi="Calibri" w:cs="Calibri"/>
        </w:rPr>
        <w:t>ões</w:t>
      </w:r>
      <w:r w:rsidRPr="0081246B">
        <w:rPr>
          <w:rFonts w:ascii="Calibri" w:eastAsia="Calibri" w:hAnsi="Calibri" w:cs="Calibri"/>
        </w:rPr>
        <w:t xml:space="preserve"> constante</w:t>
      </w:r>
      <w:r w:rsidR="006A7ECA">
        <w:rPr>
          <w:rFonts w:ascii="Calibri" w:eastAsia="Calibri" w:hAnsi="Calibri" w:cs="Calibri"/>
        </w:rPr>
        <w:t>s</w:t>
      </w:r>
      <w:r w:rsidRPr="0081246B">
        <w:rPr>
          <w:rFonts w:ascii="Calibri" w:eastAsia="Calibri" w:hAnsi="Calibri" w:cs="Calibri"/>
        </w:rPr>
        <w:t xml:space="preserve"> da</w:t>
      </w:r>
      <w:r w:rsidR="006A7ECA">
        <w:rPr>
          <w:rFonts w:ascii="Calibri" w:eastAsia="Calibri" w:hAnsi="Calibri" w:cs="Calibri"/>
        </w:rPr>
        <w:t>s</w:t>
      </w:r>
      <w:r w:rsidRPr="0081246B">
        <w:rPr>
          <w:rFonts w:ascii="Calibri" w:eastAsia="Calibri" w:hAnsi="Calibri" w:cs="Calibri"/>
        </w:rPr>
        <w:t xml:space="preserve"> alínea</w:t>
      </w:r>
      <w:r w:rsidR="00076C63">
        <w:rPr>
          <w:rFonts w:ascii="Calibri" w:eastAsia="Calibri" w:hAnsi="Calibri" w:cs="Calibri"/>
        </w:rPr>
        <w:t>s</w:t>
      </w:r>
      <w:r w:rsidRPr="0081246B">
        <w:rPr>
          <w:rFonts w:ascii="Calibri" w:eastAsia="Calibri" w:hAnsi="Calibri" w:cs="Calibri"/>
        </w:rPr>
        <w:t xml:space="preserve"> </w:t>
      </w:r>
      <w:r w:rsidR="00482DB5">
        <w:rPr>
          <w:rFonts w:ascii="Calibri" w:eastAsia="Calibri" w:hAnsi="Calibri" w:cs="Calibri"/>
        </w:rPr>
        <w:t xml:space="preserve">15.2.1, </w:t>
      </w:r>
      <w:r w:rsidRPr="0081246B">
        <w:rPr>
          <w:rFonts w:ascii="Calibri" w:eastAsia="Calibri" w:hAnsi="Calibri" w:cs="Calibri"/>
        </w:rPr>
        <w:t>15.2.</w:t>
      </w:r>
      <w:r w:rsidR="004271D4">
        <w:rPr>
          <w:rFonts w:ascii="Calibri" w:eastAsia="Calibri" w:hAnsi="Calibri" w:cs="Calibri"/>
        </w:rPr>
        <w:t>2</w:t>
      </w:r>
      <w:r w:rsidR="00233462">
        <w:rPr>
          <w:rFonts w:ascii="Calibri" w:eastAsia="Calibri" w:hAnsi="Calibri" w:cs="Calibri"/>
        </w:rPr>
        <w:t xml:space="preserve"> e 15.2.5</w:t>
      </w:r>
      <w:r w:rsidRPr="0081246B">
        <w:rPr>
          <w:rFonts w:ascii="Calibri" w:eastAsia="Calibri" w:hAnsi="Calibri" w:cs="Calibri"/>
        </w:rPr>
        <w:t xml:space="preserve">, a multa será de </w:t>
      </w:r>
      <w:r w:rsidR="00233462">
        <w:rPr>
          <w:rFonts w:ascii="Calibri" w:eastAsia="Calibri" w:hAnsi="Calibri" w:cs="Calibri"/>
        </w:rPr>
        <w:t>1</w:t>
      </w:r>
      <w:r w:rsidRPr="0081246B">
        <w:rPr>
          <w:rFonts w:ascii="Calibri" w:eastAsia="Calibri" w:hAnsi="Calibri" w:cs="Calibri"/>
        </w:rPr>
        <w:t>0% (</w:t>
      </w:r>
      <w:r w:rsidR="00233462">
        <w:rPr>
          <w:rFonts w:ascii="Calibri" w:eastAsia="Calibri" w:hAnsi="Calibri" w:cs="Calibri"/>
        </w:rPr>
        <w:t xml:space="preserve">dez </w:t>
      </w:r>
      <w:r w:rsidRPr="0081246B">
        <w:rPr>
          <w:rFonts w:ascii="Calibri" w:eastAsia="Calibri" w:hAnsi="Calibri" w:cs="Calibri"/>
        </w:rPr>
        <w:t>por cento) sobre o valor total do contrato;</w:t>
      </w:r>
    </w:p>
    <w:p w14:paraId="0DF6BF74" w14:textId="77777777" w:rsidR="00D55C35" w:rsidRPr="0081246B" w:rsidRDefault="00D55C35" w:rsidP="00D55C35">
      <w:pPr>
        <w:widowControl w:val="0"/>
        <w:spacing w:after="0" w:line="240" w:lineRule="auto"/>
        <w:ind w:left="567"/>
        <w:jc w:val="both"/>
        <w:rPr>
          <w:rFonts w:ascii="Calibri" w:eastAsia="Calibri" w:hAnsi="Calibri" w:cs="Calibri"/>
        </w:rPr>
      </w:pPr>
    </w:p>
    <w:p w14:paraId="4E1B7A57" w14:textId="77777777" w:rsidR="00D55C35" w:rsidRPr="0035315A" w:rsidRDefault="00D55C35" w:rsidP="512A4C2D">
      <w:pPr>
        <w:widowControl w:val="0"/>
        <w:rPr>
          <w:rFonts w:ascii="Calibri" w:eastAsia="Calibri" w:hAnsi="Calibri" w:cs="Calibri"/>
          <w:color w:val="000000" w:themeColor="text1"/>
          <w:lang w:val="pt-PT"/>
        </w:rPr>
      </w:pPr>
      <w:r>
        <w:t>15.3.4.5 Será admitida medida cautelar destinada a garantir o resultado útil do processo administrativo sancionatório, de forma antecedente ou incidental à sua instauração, inclusive a retenção provisória do valor correspondente à estimativa da sanção de multa;</w:t>
      </w:r>
    </w:p>
    <w:p w14:paraId="0F313419" w14:textId="77777777" w:rsidR="00D55C35" w:rsidRPr="0035315A" w:rsidRDefault="00D55C35" w:rsidP="512A4C2D">
      <w:pPr>
        <w:widowControl w:val="0"/>
      </w:pPr>
    </w:p>
    <w:p w14:paraId="6DA86A69" w14:textId="6BB29CAA" w:rsidR="00D55C35" w:rsidRPr="0081246B" w:rsidRDefault="00D55C35" w:rsidP="512A4C2D">
      <w:pPr>
        <w:widowControl w:val="0"/>
        <w:rPr>
          <w:rFonts w:ascii="Calibri" w:eastAsia="Calibri" w:hAnsi="Calibri" w:cs="Calibri"/>
          <w:color w:val="000000" w:themeColor="text1"/>
          <w:lang w:val="pt-PT"/>
        </w:rPr>
      </w:pPr>
      <w:r>
        <w:t>15.3.4.</w:t>
      </w:r>
      <w:r w:rsidR="5592335E">
        <w:t>5.1</w:t>
      </w:r>
      <w:r>
        <w:t xml:space="preserve"> O valor da retenção provisória a que se refere o subitem anterior deste artigo não poderá exceder ao limite máximo estabelecido no §3º do art. 156 da Lei Federal nº 14.133, de 2021;</w:t>
      </w:r>
    </w:p>
    <w:p w14:paraId="0939CBAD" w14:textId="3238680A" w:rsidR="19C89B46" w:rsidRPr="0081246B" w:rsidRDefault="19C89B46" w:rsidP="19C89B46">
      <w:pPr>
        <w:widowControl w:val="0"/>
        <w:spacing w:after="0" w:line="240" w:lineRule="auto"/>
        <w:ind w:left="567"/>
        <w:jc w:val="both"/>
        <w:rPr>
          <w:rFonts w:ascii="Calibri" w:eastAsia="Calibri" w:hAnsi="Calibri" w:cs="Calibri"/>
          <w:highlight w:val="cyan"/>
        </w:rPr>
      </w:pPr>
    </w:p>
    <w:p w14:paraId="3B79F9E5" w14:textId="679A01E1"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w:t>
      </w:r>
      <w:r w:rsidR="4647943B" w:rsidRPr="0081246B">
        <w:rPr>
          <w:rFonts w:ascii="Calibri" w:hAnsi="Calibri" w:cs="Calibri"/>
          <w:sz w:val="22"/>
          <w:szCs w:val="22"/>
        </w:rPr>
        <w:t>5</w:t>
      </w:r>
      <w:r w:rsidRPr="0081246B">
        <w:rPr>
          <w:rFonts w:ascii="Calibri" w:hAnsi="Calibri" w:cs="Calibri"/>
          <w:sz w:val="22"/>
          <w:szCs w:val="22"/>
        </w:rPr>
        <w:t xml:space="preserve">.4 A aplicação das sanções previstas neste Contrato não exclui, em hipótese alguma, a obrigação de reparação integral do dano causado </w:t>
      </w:r>
      <w:r w:rsidR="003C7E88">
        <w:rPr>
          <w:rFonts w:ascii="Calibri" w:hAnsi="Calibri" w:cs="Calibri"/>
          <w:sz w:val="22"/>
          <w:szCs w:val="22"/>
        </w:rPr>
        <w:t>ao</w:t>
      </w:r>
      <w:r w:rsidRPr="0081246B">
        <w:rPr>
          <w:rFonts w:ascii="Calibri" w:hAnsi="Calibri" w:cs="Calibri"/>
          <w:sz w:val="22"/>
          <w:szCs w:val="22"/>
        </w:rPr>
        <w:t xml:space="preserve"> </w:t>
      </w:r>
      <w:r w:rsidRPr="0081246B">
        <w:rPr>
          <w:rFonts w:ascii="Calibri" w:hAnsi="Calibri" w:cs="Calibri"/>
          <w:b/>
          <w:bCs/>
          <w:sz w:val="22"/>
          <w:szCs w:val="22"/>
        </w:rPr>
        <w:t>CONTRATANTE</w:t>
      </w:r>
      <w:r w:rsidRPr="0081246B">
        <w:rPr>
          <w:rFonts w:ascii="Calibri" w:hAnsi="Calibri" w:cs="Calibri"/>
          <w:sz w:val="22"/>
          <w:szCs w:val="22"/>
        </w:rPr>
        <w:t>;</w:t>
      </w:r>
    </w:p>
    <w:p w14:paraId="199AA871" w14:textId="1CBDA5B2" w:rsidR="06F14A9A" w:rsidRPr="0081246B" w:rsidRDefault="06F14A9A" w:rsidP="19C89B46">
      <w:pPr>
        <w:spacing w:after="0" w:line="240" w:lineRule="auto"/>
        <w:jc w:val="both"/>
        <w:rPr>
          <w:rFonts w:ascii="Calibri" w:eastAsia="Calibri" w:hAnsi="Calibri" w:cs="Calibri"/>
          <w:color w:val="000000" w:themeColor="text1"/>
        </w:rPr>
      </w:pPr>
    </w:p>
    <w:p w14:paraId="2BAC37AC" w14:textId="36AC8FB6"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w:t>
      </w:r>
      <w:r w:rsidR="2DA29FD3" w:rsidRPr="0081246B">
        <w:rPr>
          <w:rFonts w:ascii="Calibri" w:hAnsi="Calibri" w:cs="Calibri"/>
          <w:sz w:val="22"/>
          <w:szCs w:val="22"/>
        </w:rPr>
        <w:t>5</w:t>
      </w:r>
      <w:r w:rsidRPr="0081246B">
        <w:rPr>
          <w:rFonts w:ascii="Calibri" w:hAnsi="Calibri" w:cs="Calibri"/>
          <w:sz w:val="22"/>
          <w:szCs w:val="22"/>
        </w:rPr>
        <w:t>.5 Todas as sanções previstas neste Contrato poderão ser aplicadas cumulativamente com a multa;</w:t>
      </w:r>
    </w:p>
    <w:p w14:paraId="06248C25" w14:textId="459DAB32" w:rsidR="06F14A9A" w:rsidRPr="0081246B" w:rsidRDefault="06F14A9A" w:rsidP="19C89B46">
      <w:pPr>
        <w:spacing w:after="0" w:line="240" w:lineRule="auto"/>
        <w:jc w:val="both"/>
        <w:rPr>
          <w:rFonts w:ascii="Calibri" w:eastAsia="Calibri" w:hAnsi="Calibri" w:cs="Calibri"/>
          <w:color w:val="000000" w:themeColor="text1"/>
        </w:rPr>
      </w:pPr>
    </w:p>
    <w:p w14:paraId="601D3868" w14:textId="50F8397D" w:rsidR="1897557B" w:rsidRPr="0081246B" w:rsidRDefault="1897557B"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w:t>
      </w:r>
      <w:r w:rsidR="26ED888B" w:rsidRPr="0081246B">
        <w:rPr>
          <w:rFonts w:ascii="Calibri" w:eastAsia="Calibri" w:hAnsi="Calibri" w:cs="Calibri"/>
          <w:color w:val="000000" w:themeColor="text1"/>
        </w:rPr>
        <w:t>5</w:t>
      </w:r>
      <w:r w:rsidRPr="0081246B">
        <w:rPr>
          <w:rFonts w:ascii="Calibri" w:eastAsia="Calibri" w:hAnsi="Calibri" w:cs="Calibri"/>
          <w:color w:val="000000" w:themeColor="text1"/>
        </w:rPr>
        <w:t>.</w:t>
      </w:r>
      <w:r w:rsidR="2B9070DA" w:rsidRPr="0081246B">
        <w:rPr>
          <w:rFonts w:ascii="Calibri" w:eastAsia="Calibri" w:hAnsi="Calibri" w:cs="Calibri"/>
          <w:color w:val="000000" w:themeColor="text1"/>
        </w:rPr>
        <w:t>5</w:t>
      </w:r>
      <w:r w:rsidRPr="0081246B">
        <w:rPr>
          <w:rFonts w:ascii="Calibri" w:eastAsia="Calibri" w:hAnsi="Calibri" w:cs="Calibri"/>
          <w:color w:val="000000" w:themeColor="text1"/>
        </w:rPr>
        <w:t xml:space="preserve">.1. Antes da aplicação da multa será facultada a defesa do interessado no prazo de </w:t>
      </w:r>
      <w:r w:rsidRPr="0081246B">
        <w:rPr>
          <w:rFonts w:ascii="Calibri" w:eastAsia="Calibri" w:hAnsi="Calibri" w:cs="Calibri"/>
          <w:b/>
          <w:bCs/>
          <w:color w:val="000000" w:themeColor="text1"/>
        </w:rPr>
        <w:t>15 (quinze) dias úteis</w:t>
      </w:r>
      <w:r w:rsidRPr="0081246B">
        <w:rPr>
          <w:rFonts w:ascii="Calibri" w:eastAsia="Calibri" w:hAnsi="Calibri" w:cs="Calibri"/>
          <w:color w:val="000000" w:themeColor="text1"/>
        </w:rPr>
        <w:t>, contado da data de sua intimação;</w:t>
      </w:r>
    </w:p>
    <w:p w14:paraId="6056E5FE" w14:textId="2C49EBE5"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18351986" w14:textId="6DEA61D8" w:rsidR="1897557B" w:rsidRPr="0081246B" w:rsidRDefault="1897557B"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w:t>
      </w:r>
      <w:r w:rsidR="2051792E" w:rsidRPr="0081246B">
        <w:rPr>
          <w:rFonts w:ascii="Calibri" w:eastAsia="Calibri" w:hAnsi="Calibri" w:cs="Calibri"/>
          <w:color w:val="000000" w:themeColor="text1"/>
        </w:rPr>
        <w:t>5</w:t>
      </w:r>
      <w:r w:rsidRPr="0081246B">
        <w:rPr>
          <w:rFonts w:ascii="Calibri" w:eastAsia="Calibri" w:hAnsi="Calibri" w:cs="Calibri"/>
          <w:color w:val="000000" w:themeColor="text1"/>
        </w:rPr>
        <w:t>.</w:t>
      </w:r>
      <w:r w:rsidR="745D0F2A" w:rsidRPr="0081246B">
        <w:rPr>
          <w:rFonts w:ascii="Calibri" w:eastAsia="Calibri" w:hAnsi="Calibri" w:cs="Calibri"/>
          <w:color w:val="000000" w:themeColor="text1"/>
        </w:rPr>
        <w:t>5</w:t>
      </w:r>
      <w:r w:rsidRPr="0081246B">
        <w:rPr>
          <w:rFonts w:ascii="Calibri" w:eastAsia="Calibri" w:hAnsi="Calibri" w:cs="Calibri"/>
          <w:color w:val="000000" w:themeColor="text1"/>
        </w:rPr>
        <w:t xml:space="preserve">.2. Se a multa aplicada e as indenizações cabíveis forem superiores ao valor do pagamento </w:t>
      </w:r>
      <w:r w:rsidRPr="0081246B">
        <w:rPr>
          <w:rFonts w:ascii="Calibri" w:eastAsia="Calibri" w:hAnsi="Calibri" w:cs="Calibri"/>
          <w:color w:val="000000" w:themeColor="text1"/>
        </w:rPr>
        <w:lastRenderedPageBreak/>
        <w:t>eventualmente devido pel</w:t>
      </w:r>
      <w:r w:rsidR="003C7E88">
        <w:rPr>
          <w:rFonts w:ascii="Calibri" w:eastAsia="Calibri" w:hAnsi="Calibri" w:cs="Calibri"/>
          <w:color w:val="000000" w:themeColor="text1"/>
        </w:rPr>
        <w:t>o</w:t>
      </w:r>
      <w:r w:rsidRPr="0081246B">
        <w:rPr>
          <w:rFonts w:ascii="Calibri" w:eastAsia="Calibri" w:hAnsi="Calibri" w:cs="Calibri"/>
          <w:color w:val="000000" w:themeColor="text1"/>
        </w:rPr>
        <w:t xml:space="preserve">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 xml:space="preserve"> </w:t>
      </w:r>
      <w:r w:rsidR="00AB426C">
        <w:rPr>
          <w:rFonts w:ascii="Calibri" w:eastAsia="Calibri" w:hAnsi="Calibri" w:cs="Calibri"/>
          <w:color w:val="000000" w:themeColor="text1"/>
        </w:rPr>
        <w:t>à</w:t>
      </w:r>
      <w:r w:rsidRPr="0081246B">
        <w:rPr>
          <w:rFonts w:ascii="Calibri" w:eastAsia="Calibri" w:hAnsi="Calibri" w:cs="Calibri"/>
          <w:color w:val="000000" w:themeColor="text1"/>
        </w:rPr>
        <w:t xml:space="preserve"> </w:t>
      </w:r>
      <w:r w:rsidRPr="0081246B">
        <w:rPr>
          <w:rFonts w:ascii="Calibri" w:eastAsia="Calibri" w:hAnsi="Calibri" w:cs="Calibri"/>
          <w:b/>
          <w:bCs/>
          <w:color w:val="000000" w:themeColor="text1"/>
        </w:rPr>
        <w:t>CONTRATAD</w:t>
      </w:r>
      <w:r w:rsidR="00AB426C">
        <w:rPr>
          <w:rFonts w:ascii="Calibri" w:eastAsia="Calibri" w:hAnsi="Calibri" w:cs="Calibri"/>
          <w:b/>
          <w:bCs/>
          <w:color w:val="000000" w:themeColor="text1"/>
        </w:rPr>
        <w:t>A</w:t>
      </w:r>
      <w:r w:rsidRPr="0081246B">
        <w:rPr>
          <w:rFonts w:ascii="Calibri" w:eastAsia="Calibri" w:hAnsi="Calibri" w:cs="Calibri"/>
          <w:color w:val="000000" w:themeColor="text1"/>
        </w:rPr>
        <w:t>, além da perda desse valor, a diferença será descontada da garantia prestada ou será cobrada judicialmente, conforme o caso;</w:t>
      </w:r>
    </w:p>
    <w:p w14:paraId="5216553D" w14:textId="14479EF4"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57907EAC" w14:textId="57F995E0" w:rsidR="1897557B" w:rsidRPr="0081246B" w:rsidRDefault="1897557B"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w:t>
      </w:r>
      <w:r w:rsidR="3E922B20" w:rsidRPr="0081246B">
        <w:rPr>
          <w:rFonts w:ascii="Calibri" w:eastAsia="Calibri" w:hAnsi="Calibri" w:cs="Calibri"/>
          <w:color w:val="000000" w:themeColor="text1"/>
        </w:rPr>
        <w:t>5</w:t>
      </w:r>
      <w:r w:rsidRPr="0081246B">
        <w:rPr>
          <w:rFonts w:ascii="Calibri" w:eastAsia="Calibri" w:hAnsi="Calibri" w:cs="Calibri"/>
          <w:color w:val="000000" w:themeColor="text1"/>
        </w:rPr>
        <w:t>.</w:t>
      </w:r>
      <w:r w:rsidR="34AD3CDB" w:rsidRPr="0081246B">
        <w:rPr>
          <w:rFonts w:ascii="Calibri" w:eastAsia="Calibri" w:hAnsi="Calibri" w:cs="Calibri"/>
          <w:color w:val="000000" w:themeColor="text1"/>
        </w:rPr>
        <w:t>5</w:t>
      </w:r>
      <w:r w:rsidRPr="0081246B">
        <w:rPr>
          <w:rFonts w:ascii="Calibri" w:eastAsia="Calibri" w:hAnsi="Calibri" w:cs="Calibri"/>
          <w:color w:val="000000" w:themeColor="text1"/>
        </w:rPr>
        <w:t xml:space="preserve">.3. Previamente ao </w:t>
      </w:r>
      <w:r w:rsidRPr="0081246B">
        <w:rPr>
          <w:rFonts w:ascii="Calibri" w:eastAsia="Calibri" w:hAnsi="Calibri" w:cs="Calibri"/>
        </w:rPr>
        <w:t xml:space="preserve">encaminhamento à cobrança judicial, a multa poderá ser recolhida administrativamente no prazo máximo de 05 (cinco) dias, a contar da </w:t>
      </w:r>
      <w:r w:rsidRPr="0081246B">
        <w:rPr>
          <w:rFonts w:ascii="Calibri" w:eastAsia="Calibri" w:hAnsi="Calibri" w:cs="Calibri"/>
          <w:color w:val="000000" w:themeColor="text1"/>
        </w:rPr>
        <w:t>data do recebimento da comunicação enviada pela autoridade competente</w:t>
      </w:r>
      <w:r w:rsidR="00152775">
        <w:rPr>
          <w:rFonts w:ascii="Calibri" w:eastAsia="Calibri" w:hAnsi="Calibri" w:cs="Calibri"/>
          <w:color w:val="000000" w:themeColor="text1"/>
        </w:rPr>
        <w:t>;</w:t>
      </w:r>
    </w:p>
    <w:p w14:paraId="4A336852" w14:textId="289974D8"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0CB68374" w14:textId="7938A966"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544EB53A">
        <w:rPr>
          <w:rFonts w:ascii="Calibri" w:hAnsi="Calibri" w:cs="Calibri"/>
          <w:sz w:val="22"/>
          <w:szCs w:val="22"/>
        </w:rPr>
        <w:t>1</w:t>
      </w:r>
      <w:r w:rsidR="45E6143B" w:rsidRPr="544EB53A">
        <w:rPr>
          <w:rFonts w:ascii="Calibri" w:hAnsi="Calibri" w:cs="Calibri"/>
          <w:sz w:val="22"/>
          <w:szCs w:val="22"/>
        </w:rPr>
        <w:t>5</w:t>
      </w:r>
      <w:r w:rsidRPr="544EB53A">
        <w:rPr>
          <w:rFonts w:ascii="Calibri" w:hAnsi="Calibri" w:cs="Calibri"/>
          <w:sz w:val="22"/>
          <w:szCs w:val="22"/>
        </w:rPr>
        <w:t>.</w:t>
      </w:r>
      <w:r w:rsidR="3DBBCFC2" w:rsidRPr="544EB53A">
        <w:rPr>
          <w:rFonts w:ascii="Calibri" w:hAnsi="Calibri" w:cs="Calibri"/>
          <w:sz w:val="22"/>
          <w:szCs w:val="22"/>
        </w:rPr>
        <w:t>6</w:t>
      </w:r>
      <w:r w:rsidRPr="544EB53A">
        <w:rPr>
          <w:rFonts w:ascii="Calibri" w:hAnsi="Calibri" w:cs="Calibri"/>
          <w:sz w:val="22"/>
          <w:szCs w:val="22"/>
        </w:rPr>
        <w:t>. A aplicação das sanções realizar-se-á em processo administrativo que assegure o contraditório e a ampla defesa a</w:t>
      </w:r>
      <w:r w:rsidR="131343E7" w:rsidRPr="544EB53A">
        <w:rPr>
          <w:rFonts w:ascii="Calibri" w:hAnsi="Calibri" w:cs="Calibri"/>
          <w:sz w:val="22"/>
          <w:szCs w:val="22"/>
        </w:rPr>
        <w:t>a contratada</w:t>
      </w:r>
      <w:r w:rsidRPr="544EB53A">
        <w:rPr>
          <w:rFonts w:ascii="Calibri" w:hAnsi="Calibri" w:cs="Calibri"/>
          <w:sz w:val="22"/>
          <w:szCs w:val="22"/>
        </w:rPr>
        <w:t>, observando-se o procedimento previsto no caput e parágrafos do art. 158 da Lei nº 14.133, de 2021, para as penalidades de impedimento de licitar e contratar e de declaração de inidoneidade para licitar ou contratar</w:t>
      </w:r>
      <w:r w:rsidR="00152775" w:rsidRPr="544EB53A">
        <w:rPr>
          <w:rFonts w:ascii="Calibri" w:hAnsi="Calibri" w:cs="Calibri"/>
          <w:sz w:val="22"/>
          <w:szCs w:val="22"/>
        </w:rPr>
        <w:t>;</w:t>
      </w:r>
    </w:p>
    <w:p w14:paraId="4A935A02" w14:textId="5298E64B" w:rsidR="06F14A9A" w:rsidRPr="0081246B" w:rsidRDefault="06F14A9A" w:rsidP="19C89B46">
      <w:pPr>
        <w:spacing w:after="0" w:line="240" w:lineRule="auto"/>
        <w:jc w:val="both"/>
        <w:rPr>
          <w:rFonts w:ascii="Calibri" w:eastAsia="Calibri" w:hAnsi="Calibri" w:cs="Calibri"/>
          <w:color w:val="000000" w:themeColor="text1"/>
        </w:rPr>
      </w:pPr>
    </w:p>
    <w:p w14:paraId="51EB8D34" w14:textId="4949BDF3" w:rsidR="06F14A9A" w:rsidRDefault="1897557B" w:rsidP="19C89B46">
      <w:pPr>
        <w:pStyle w:val="western"/>
        <w:spacing w:before="0" w:after="0" w:line="240" w:lineRule="auto"/>
        <w:jc w:val="both"/>
        <w:rPr>
          <w:rFonts w:ascii="Calibri" w:hAnsi="Calibri" w:cs="Calibri"/>
          <w:sz w:val="22"/>
          <w:szCs w:val="22"/>
        </w:rPr>
      </w:pPr>
      <w:r w:rsidRPr="0081246B">
        <w:rPr>
          <w:rFonts w:ascii="Calibri" w:hAnsi="Calibri" w:cs="Calibri"/>
          <w:sz w:val="22"/>
          <w:szCs w:val="22"/>
        </w:rPr>
        <w:t>1</w:t>
      </w:r>
      <w:r w:rsidR="76788597" w:rsidRPr="0081246B">
        <w:rPr>
          <w:rFonts w:ascii="Calibri" w:hAnsi="Calibri" w:cs="Calibri"/>
          <w:sz w:val="22"/>
          <w:szCs w:val="22"/>
        </w:rPr>
        <w:t>5</w:t>
      </w:r>
      <w:r w:rsidRPr="0081246B">
        <w:rPr>
          <w:rFonts w:ascii="Calibri" w:hAnsi="Calibri" w:cs="Calibri"/>
          <w:sz w:val="22"/>
          <w:szCs w:val="22"/>
        </w:rPr>
        <w:t>.</w:t>
      </w:r>
      <w:r w:rsidR="154D6849" w:rsidRPr="0081246B">
        <w:rPr>
          <w:rFonts w:ascii="Calibri" w:hAnsi="Calibri" w:cs="Calibri"/>
          <w:sz w:val="22"/>
          <w:szCs w:val="22"/>
        </w:rPr>
        <w:t>7</w:t>
      </w:r>
      <w:r w:rsidRPr="0081246B">
        <w:rPr>
          <w:rFonts w:ascii="Calibri" w:hAnsi="Calibri" w:cs="Calibri"/>
          <w:sz w:val="22"/>
          <w:szCs w:val="22"/>
        </w:rPr>
        <w:t>. Na aplicação das sanções serão considerados:</w:t>
      </w:r>
    </w:p>
    <w:p w14:paraId="7049D922" w14:textId="77777777" w:rsidR="00815137" w:rsidRPr="0081246B" w:rsidRDefault="00815137" w:rsidP="19C89B46">
      <w:pPr>
        <w:pStyle w:val="western"/>
        <w:spacing w:before="0" w:after="0" w:line="240" w:lineRule="auto"/>
        <w:jc w:val="both"/>
        <w:rPr>
          <w:rFonts w:ascii="Calibri" w:eastAsia="Calibri" w:hAnsi="Calibri" w:cs="Calibri"/>
          <w:color w:val="000000" w:themeColor="text1"/>
          <w:sz w:val="22"/>
          <w:szCs w:val="22"/>
        </w:rPr>
      </w:pPr>
    </w:p>
    <w:p w14:paraId="1F54EFEA" w14:textId="323C62F6" w:rsidR="1897557B" w:rsidRPr="0081246B" w:rsidRDefault="1897557B"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w:t>
      </w:r>
      <w:r w:rsidR="00815137">
        <w:rPr>
          <w:rFonts w:ascii="Calibri" w:eastAsia="Calibri" w:hAnsi="Calibri" w:cs="Calibri"/>
          <w:color w:val="000000" w:themeColor="text1"/>
        </w:rPr>
        <w:t>5</w:t>
      </w:r>
      <w:r w:rsidRPr="0081246B">
        <w:rPr>
          <w:rFonts w:ascii="Calibri" w:eastAsia="Calibri" w:hAnsi="Calibri" w:cs="Calibri"/>
          <w:color w:val="000000" w:themeColor="text1"/>
        </w:rPr>
        <w:t>.</w:t>
      </w:r>
      <w:r w:rsidR="74C888EF" w:rsidRPr="0081246B">
        <w:rPr>
          <w:rFonts w:ascii="Calibri" w:eastAsia="Calibri" w:hAnsi="Calibri" w:cs="Calibri"/>
          <w:color w:val="000000" w:themeColor="text1"/>
        </w:rPr>
        <w:t>7</w:t>
      </w:r>
      <w:r w:rsidRPr="0081246B">
        <w:rPr>
          <w:rFonts w:ascii="Calibri" w:eastAsia="Calibri" w:hAnsi="Calibri" w:cs="Calibri"/>
          <w:color w:val="000000" w:themeColor="text1"/>
        </w:rPr>
        <w:t>.1 A natureza e a gravidade da infração cometida;</w:t>
      </w:r>
    </w:p>
    <w:p w14:paraId="217EE1C4" w14:textId="76143AE1"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16C1A3B8" w14:textId="0E824113" w:rsidR="1897557B" w:rsidRPr="0081246B" w:rsidRDefault="1897557B"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w:t>
      </w:r>
      <w:r w:rsidR="253886D4" w:rsidRPr="0081246B">
        <w:rPr>
          <w:rFonts w:ascii="Calibri" w:eastAsia="Calibri" w:hAnsi="Calibri" w:cs="Calibri"/>
          <w:color w:val="000000" w:themeColor="text1"/>
        </w:rPr>
        <w:t>5</w:t>
      </w:r>
      <w:r w:rsidRPr="0081246B">
        <w:rPr>
          <w:rFonts w:ascii="Calibri" w:eastAsia="Calibri" w:hAnsi="Calibri" w:cs="Calibri"/>
          <w:color w:val="000000" w:themeColor="text1"/>
        </w:rPr>
        <w:t>.</w:t>
      </w:r>
      <w:r w:rsidR="410E7769" w:rsidRPr="0081246B">
        <w:rPr>
          <w:rFonts w:ascii="Calibri" w:eastAsia="Calibri" w:hAnsi="Calibri" w:cs="Calibri"/>
          <w:color w:val="000000" w:themeColor="text1"/>
        </w:rPr>
        <w:t>7</w:t>
      </w:r>
      <w:r w:rsidRPr="0081246B">
        <w:rPr>
          <w:rFonts w:ascii="Calibri" w:eastAsia="Calibri" w:hAnsi="Calibri" w:cs="Calibri"/>
          <w:color w:val="000000" w:themeColor="text1"/>
        </w:rPr>
        <w:t>.2 As peculiaridades do caso concreto;</w:t>
      </w:r>
    </w:p>
    <w:p w14:paraId="2B424015" w14:textId="28BF96DC"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444FFCED" w14:textId="7CEF2ABF" w:rsidR="1897557B" w:rsidRPr="0081246B" w:rsidRDefault="1897557B"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w:t>
      </w:r>
      <w:r w:rsidR="38FB668F" w:rsidRPr="0081246B">
        <w:rPr>
          <w:rFonts w:ascii="Calibri" w:eastAsia="Calibri" w:hAnsi="Calibri" w:cs="Calibri"/>
          <w:color w:val="000000" w:themeColor="text1"/>
        </w:rPr>
        <w:t>5</w:t>
      </w:r>
      <w:r w:rsidRPr="0081246B">
        <w:rPr>
          <w:rFonts w:ascii="Calibri" w:eastAsia="Calibri" w:hAnsi="Calibri" w:cs="Calibri"/>
          <w:color w:val="000000" w:themeColor="text1"/>
        </w:rPr>
        <w:t>.</w:t>
      </w:r>
      <w:r w:rsidR="1FC477F8" w:rsidRPr="0081246B">
        <w:rPr>
          <w:rFonts w:ascii="Calibri" w:eastAsia="Calibri" w:hAnsi="Calibri" w:cs="Calibri"/>
          <w:color w:val="000000" w:themeColor="text1"/>
        </w:rPr>
        <w:t>7</w:t>
      </w:r>
      <w:r w:rsidRPr="0081246B">
        <w:rPr>
          <w:rFonts w:ascii="Calibri" w:eastAsia="Calibri" w:hAnsi="Calibri" w:cs="Calibri"/>
          <w:color w:val="000000" w:themeColor="text1"/>
        </w:rPr>
        <w:t>.3 As circunstâncias agravantes ou atenuantes;</w:t>
      </w:r>
    </w:p>
    <w:p w14:paraId="65D46272" w14:textId="5C0EF676"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6DB7CE32" w14:textId="57403F14" w:rsidR="1897557B" w:rsidRPr="0081246B" w:rsidRDefault="1897557B"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w:t>
      </w:r>
      <w:r w:rsidR="5EEEA0C7" w:rsidRPr="0081246B">
        <w:rPr>
          <w:rFonts w:ascii="Calibri" w:eastAsia="Calibri" w:hAnsi="Calibri" w:cs="Calibri"/>
          <w:color w:val="000000" w:themeColor="text1"/>
        </w:rPr>
        <w:t>5</w:t>
      </w:r>
      <w:r w:rsidRPr="0081246B">
        <w:rPr>
          <w:rFonts w:ascii="Calibri" w:eastAsia="Calibri" w:hAnsi="Calibri" w:cs="Calibri"/>
          <w:color w:val="000000" w:themeColor="text1"/>
        </w:rPr>
        <w:t>.</w:t>
      </w:r>
      <w:r w:rsidR="2D03BEBB" w:rsidRPr="0081246B">
        <w:rPr>
          <w:rFonts w:ascii="Calibri" w:eastAsia="Calibri" w:hAnsi="Calibri" w:cs="Calibri"/>
          <w:color w:val="000000" w:themeColor="text1"/>
        </w:rPr>
        <w:t>7</w:t>
      </w:r>
      <w:r w:rsidRPr="0081246B">
        <w:rPr>
          <w:rFonts w:ascii="Calibri" w:eastAsia="Calibri" w:hAnsi="Calibri" w:cs="Calibri"/>
          <w:color w:val="000000" w:themeColor="text1"/>
        </w:rPr>
        <w:t>.</w:t>
      </w:r>
      <w:r w:rsidR="211FC3E4" w:rsidRPr="0081246B">
        <w:rPr>
          <w:rFonts w:ascii="Calibri" w:eastAsia="Calibri" w:hAnsi="Calibri" w:cs="Calibri"/>
          <w:color w:val="000000" w:themeColor="text1"/>
        </w:rPr>
        <w:t>4</w:t>
      </w:r>
      <w:r w:rsidRPr="0081246B">
        <w:rPr>
          <w:rFonts w:ascii="Calibri" w:eastAsia="Calibri" w:hAnsi="Calibri" w:cs="Calibri"/>
          <w:color w:val="000000" w:themeColor="text1"/>
        </w:rPr>
        <w:t xml:space="preserve"> Os danos que dela provierem para 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w:t>
      </w:r>
    </w:p>
    <w:p w14:paraId="7CAF39A3" w14:textId="69C7AF74"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10655013" w14:textId="4EA63B07" w:rsidR="1897557B" w:rsidRPr="0081246B" w:rsidRDefault="1897557B"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w:t>
      </w:r>
      <w:r w:rsidR="14AE81D2" w:rsidRPr="0081246B">
        <w:rPr>
          <w:rFonts w:ascii="Calibri" w:eastAsia="Calibri" w:hAnsi="Calibri" w:cs="Calibri"/>
          <w:color w:val="000000" w:themeColor="text1"/>
        </w:rPr>
        <w:t>5</w:t>
      </w:r>
      <w:r w:rsidRPr="0081246B">
        <w:rPr>
          <w:rFonts w:ascii="Calibri" w:eastAsia="Calibri" w:hAnsi="Calibri" w:cs="Calibri"/>
          <w:color w:val="000000" w:themeColor="text1"/>
        </w:rPr>
        <w:t>.</w:t>
      </w:r>
      <w:r w:rsidR="425867A2" w:rsidRPr="0081246B">
        <w:rPr>
          <w:rFonts w:ascii="Calibri" w:eastAsia="Calibri" w:hAnsi="Calibri" w:cs="Calibri"/>
          <w:color w:val="000000" w:themeColor="text1"/>
        </w:rPr>
        <w:t>7.5</w:t>
      </w:r>
      <w:r w:rsidRPr="0081246B">
        <w:rPr>
          <w:rFonts w:ascii="Calibri" w:eastAsia="Calibri" w:hAnsi="Calibri" w:cs="Calibri"/>
          <w:color w:val="000000" w:themeColor="text1"/>
        </w:rPr>
        <w:t xml:space="preserve"> A implantação ou o aperfeiçoamento de programa de integridade, conforme normas e orientações dos órgãos de controle</w:t>
      </w:r>
      <w:r w:rsidR="00152775">
        <w:rPr>
          <w:rFonts w:ascii="Calibri" w:eastAsia="Calibri" w:hAnsi="Calibri" w:cs="Calibri"/>
          <w:color w:val="000000" w:themeColor="text1"/>
        </w:rPr>
        <w:t>;</w:t>
      </w:r>
    </w:p>
    <w:p w14:paraId="21EDAD6A" w14:textId="77777777" w:rsidR="0098518E" w:rsidRPr="0081246B" w:rsidRDefault="0098518E" w:rsidP="19C89B46">
      <w:pPr>
        <w:widowControl w:val="0"/>
        <w:spacing w:after="0" w:line="240" w:lineRule="auto"/>
        <w:ind w:left="284"/>
        <w:jc w:val="both"/>
        <w:rPr>
          <w:rFonts w:ascii="Calibri" w:eastAsia="Calibri" w:hAnsi="Calibri" w:cs="Calibri"/>
          <w:color w:val="000000" w:themeColor="text1"/>
        </w:rPr>
      </w:pPr>
    </w:p>
    <w:p w14:paraId="32CFED57" w14:textId="04F0CAF6"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w:t>
      </w:r>
      <w:r w:rsidR="63DB4D2B" w:rsidRPr="0081246B">
        <w:rPr>
          <w:rFonts w:ascii="Calibri" w:hAnsi="Calibri" w:cs="Calibri"/>
          <w:sz w:val="22"/>
          <w:szCs w:val="22"/>
        </w:rPr>
        <w:t>5</w:t>
      </w:r>
      <w:r w:rsidRPr="0081246B">
        <w:rPr>
          <w:rFonts w:ascii="Calibri" w:hAnsi="Calibri" w:cs="Calibri"/>
          <w:sz w:val="22"/>
          <w:szCs w:val="22"/>
        </w:rPr>
        <w:t xml:space="preserve">.8 Os atos previstos como infrações administrativas na Lei nº 14.133, de </w:t>
      </w:r>
      <w:proofErr w:type="gramStart"/>
      <w:r w:rsidRPr="0081246B">
        <w:rPr>
          <w:rFonts w:ascii="Calibri" w:hAnsi="Calibri" w:cs="Calibri"/>
          <w:sz w:val="22"/>
          <w:szCs w:val="22"/>
        </w:rPr>
        <w:t xml:space="preserve">2021, </w:t>
      </w:r>
      <w:r w:rsidR="34290AB9" w:rsidRPr="0081246B">
        <w:rPr>
          <w:rFonts w:ascii="Calibri" w:hAnsi="Calibri" w:cs="Calibri"/>
          <w:sz w:val="22"/>
          <w:szCs w:val="22"/>
        </w:rPr>
        <w:t xml:space="preserve"> e</w:t>
      </w:r>
      <w:proofErr w:type="gramEnd"/>
      <w:r w:rsidR="34290AB9" w:rsidRPr="0081246B">
        <w:rPr>
          <w:rFonts w:ascii="Calibri" w:hAnsi="Calibri" w:cs="Calibri"/>
          <w:sz w:val="22"/>
          <w:szCs w:val="22"/>
        </w:rPr>
        <w:t xml:space="preserve"> na Lei Estadual nº 14.634/23, </w:t>
      </w:r>
      <w:r w:rsidRPr="0081246B">
        <w:rPr>
          <w:rFonts w:ascii="Calibri" w:hAnsi="Calibri" w:cs="Calibri"/>
          <w:sz w:val="22"/>
          <w:szCs w:val="22"/>
        </w:rPr>
        <w:t>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6EC21C8F" w14:textId="58C68A2F" w:rsidR="06F14A9A" w:rsidRPr="0081246B" w:rsidRDefault="06F14A9A" w:rsidP="19C89B46">
      <w:pPr>
        <w:spacing w:after="0" w:line="240" w:lineRule="auto"/>
        <w:jc w:val="both"/>
        <w:rPr>
          <w:rFonts w:ascii="Calibri" w:eastAsia="Calibri" w:hAnsi="Calibri" w:cs="Calibri"/>
          <w:color w:val="000000" w:themeColor="text1"/>
        </w:rPr>
      </w:pPr>
    </w:p>
    <w:p w14:paraId="6574F6BC" w14:textId="6F32A386"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544EB53A">
        <w:rPr>
          <w:rFonts w:ascii="Calibri" w:hAnsi="Calibri" w:cs="Calibri"/>
          <w:sz w:val="22"/>
          <w:szCs w:val="22"/>
        </w:rPr>
        <w:t>1</w:t>
      </w:r>
      <w:r w:rsidR="6F6088EB" w:rsidRPr="544EB53A">
        <w:rPr>
          <w:rFonts w:ascii="Calibri" w:hAnsi="Calibri" w:cs="Calibri"/>
          <w:sz w:val="22"/>
          <w:szCs w:val="22"/>
        </w:rPr>
        <w:t>5</w:t>
      </w:r>
      <w:r w:rsidRPr="544EB53A">
        <w:rPr>
          <w:rFonts w:ascii="Calibri" w:hAnsi="Calibri" w:cs="Calibri"/>
          <w:sz w:val="22"/>
          <w:szCs w:val="22"/>
        </w:rPr>
        <w:t>.9 A personalidade jurídica d</w:t>
      </w:r>
      <w:r w:rsidR="131343E7" w:rsidRPr="544EB53A">
        <w:rPr>
          <w:rFonts w:ascii="Calibri" w:hAnsi="Calibri" w:cs="Calibri"/>
          <w:sz w:val="22"/>
          <w:szCs w:val="22"/>
        </w:rPr>
        <w:t>a contratada</w:t>
      </w:r>
      <w:r w:rsidRPr="544EB53A">
        <w:rPr>
          <w:rFonts w:ascii="Calibri" w:hAnsi="Calibri" w:cs="Calibri"/>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131343E7" w:rsidRPr="544EB53A">
        <w:rPr>
          <w:rFonts w:ascii="Calibri" w:hAnsi="Calibri" w:cs="Calibri"/>
          <w:sz w:val="22"/>
          <w:szCs w:val="22"/>
        </w:rPr>
        <w:t>a contratada</w:t>
      </w:r>
      <w:r w:rsidRPr="544EB53A">
        <w:rPr>
          <w:rFonts w:ascii="Calibri" w:hAnsi="Calibri" w:cs="Calibri"/>
          <w:sz w:val="22"/>
          <w:szCs w:val="22"/>
        </w:rPr>
        <w:t>, observados, em todos os casos, o contraditório, a ampla defesa e a obrigatoriedade de análise jurídica prévia</w:t>
      </w:r>
      <w:r w:rsidR="00152775" w:rsidRPr="544EB53A">
        <w:rPr>
          <w:rFonts w:ascii="Calibri" w:hAnsi="Calibri" w:cs="Calibri"/>
          <w:sz w:val="22"/>
          <w:szCs w:val="22"/>
        </w:rPr>
        <w:t>;</w:t>
      </w:r>
    </w:p>
    <w:p w14:paraId="43008CAF" w14:textId="147B277A" w:rsidR="06F14A9A" w:rsidRPr="0081246B" w:rsidRDefault="06F14A9A" w:rsidP="19C89B46">
      <w:pPr>
        <w:spacing w:after="0" w:line="240" w:lineRule="auto"/>
        <w:jc w:val="both"/>
        <w:rPr>
          <w:rFonts w:ascii="Calibri" w:eastAsia="Calibri" w:hAnsi="Calibri" w:cs="Calibri"/>
          <w:color w:val="000000" w:themeColor="text1"/>
        </w:rPr>
      </w:pPr>
    </w:p>
    <w:p w14:paraId="70299C99" w14:textId="64F915BD"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w:t>
      </w:r>
      <w:r w:rsidR="1838E532" w:rsidRPr="0081246B">
        <w:rPr>
          <w:rFonts w:ascii="Calibri" w:hAnsi="Calibri" w:cs="Calibri"/>
          <w:sz w:val="22"/>
          <w:szCs w:val="22"/>
        </w:rPr>
        <w:t>5</w:t>
      </w:r>
      <w:r w:rsidRPr="0081246B">
        <w:rPr>
          <w:rFonts w:ascii="Calibri" w:hAnsi="Calibri" w:cs="Calibri"/>
          <w:sz w:val="22"/>
          <w:szCs w:val="22"/>
        </w:rPr>
        <w:t>.10</w:t>
      </w:r>
      <w:r w:rsidRPr="0081246B">
        <w:rPr>
          <w:rFonts w:ascii="Calibri" w:hAnsi="Calibri" w:cs="Calibri"/>
          <w:b/>
          <w:bCs/>
          <w:sz w:val="22"/>
          <w:szCs w:val="22"/>
        </w:rPr>
        <w:t xml:space="preserve"> </w:t>
      </w:r>
      <w:r w:rsidRPr="003C7E88">
        <w:rPr>
          <w:rFonts w:ascii="Calibri" w:hAnsi="Calibri" w:cs="Calibri"/>
          <w:sz w:val="22"/>
          <w:szCs w:val="22"/>
        </w:rPr>
        <w:t>O</w:t>
      </w:r>
      <w:r w:rsidRPr="0081246B">
        <w:rPr>
          <w:rFonts w:ascii="Calibri" w:hAnsi="Calibri" w:cs="Calibri"/>
          <w:b/>
          <w:bCs/>
          <w:sz w:val="22"/>
          <w:szCs w:val="22"/>
        </w:rPr>
        <w:t xml:space="preserve"> CONTRATANTE</w:t>
      </w:r>
      <w:r w:rsidRPr="0081246B">
        <w:rPr>
          <w:rFonts w:ascii="Calibri" w:hAnsi="Calibri" w:cs="Calibri"/>
          <w:sz w:val="22"/>
          <w:szCs w:val="22"/>
        </w:rPr>
        <w:t xml:space="preserv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1246B">
        <w:rPr>
          <w:rFonts w:ascii="Calibri" w:hAnsi="Calibri" w:cs="Calibri"/>
          <w:sz w:val="22"/>
          <w:szCs w:val="22"/>
        </w:rPr>
        <w:t>Ceis</w:t>
      </w:r>
      <w:proofErr w:type="spellEnd"/>
      <w:r w:rsidRPr="0081246B">
        <w:rPr>
          <w:rFonts w:ascii="Calibri" w:hAnsi="Calibri" w:cs="Calibri"/>
          <w:sz w:val="22"/>
          <w:szCs w:val="22"/>
        </w:rPr>
        <w:t>) e no Cadastro Nacional de Empresas Punidas (</w:t>
      </w:r>
      <w:proofErr w:type="spellStart"/>
      <w:r w:rsidRPr="0081246B">
        <w:rPr>
          <w:rFonts w:ascii="Calibri" w:hAnsi="Calibri" w:cs="Calibri"/>
          <w:sz w:val="22"/>
          <w:szCs w:val="22"/>
        </w:rPr>
        <w:t>Cnep</w:t>
      </w:r>
      <w:proofErr w:type="spellEnd"/>
      <w:r w:rsidRPr="0081246B">
        <w:rPr>
          <w:rFonts w:ascii="Calibri" w:hAnsi="Calibri" w:cs="Calibri"/>
          <w:sz w:val="22"/>
          <w:szCs w:val="22"/>
        </w:rPr>
        <w:t>), instituídos no âmbito do Poder Executivo Federal</w:t>
      </w:r>
      <w:r w:rsidR="00152775">
        <w:rPr>
          <w:rFonts w:ascii="Calibri" w:hAnsi="Calibri" w:cs="Calibri"/>
          <w:sz w:val="22"/>
          <w:szCs w:val="22"/>
        </w:rPr>
        <w:t>;</w:t>
      </w:r>
    </w:p>
    <w:p w14:paraId="5F558760" w14:textId="5312FEAB" w:rsidR="06F14A9A" w:rsidRPr="0081246B" w:rsidRDefault="06F14A9A" w:rsidP="19C89B46">
      <w:pPr>
        <w:spacing w:after="0" w:line="240" w:lineRule="auto"/>
        <w:jc w:val="both"/>
        <w:rPr>
          <w:rFonts w:ascii="Calibri" w:eastAsia="Calibri" w:hAnsi="Calibri" w:cs="Calibri"/>
          <w:color w:val="000000" w:themeColor="text1"/>
        </w:rPr>
      </w:pPr>
    </w:p>
    <w:p w14:paraId="72451CC3" w14:textId="6EB22159"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w:t>
      </w:r>
      <w:r w:rsidR="6F8F2068" w:rsidRPr="0081246B">
        <w:rPr>
          <w:rFonts w:ascii="Calibri" w:hAnsi="Calibri" w:cs="Calibri"/>
          <w:sz w:val="22"/>
          <w:szCs w:val="22"/>
        </w:rPr>
        <w:t>5</w:t>
      </w:r>
      <w:r w:rsidRPr="0081246B">
        <w:rPr>
          <w:rFonts w:ascii="Calibri" w:hAnsi="Calibri" w:cs="Calibri"/>
          <w:sz w:val="22"/>
          <w:szCs w:val="22"/>
        </w:rPr>
        <w:t>.11 As sanções de impedimento de licitar e contratar e declaração de inidoneidade para licitar ou contratar são passíveis de reabilitação na forma do art. 163 da Lei nº 14.133/21</w:t>
      </w:r>
      <w:r w:rsidR="023F6D36" w:rsidRPr="0081246B">
        <w:rPr>
          <w:rFonts w:ascii="Calibri" w:hAnsi="Calibri" w:cs="Calibri"/>
          <w:sz w:val="22"/>
          <w:szCs w:val="22"/>
        </w:rPr>
        <w:t xml:space="preserve"> e da Lei Estadual de nº 14.634/23</w:t>
      </w:r>
      <w:r w:rsidR="00152775">
        <w:rPr>
          <w:rFonts w:ascii="Calibri" w:hAnsi="Calibri" w:cs="Calibri"/>
          <w:sz w:val="22"/>
          <w:szCs w:val="22"/>
        </w:rPr>
        <w:t>;</w:t>
      </w:r>
    </w:p>
    <w:p w14:paraId="6E899E04" w14:textId="57FBF122" w:rsidR="06F14A9A" w:rsidRPr="0081246B" w:rsidRDefault="06F14A9A" w:rsidP="19C89B46">
      <w:pPr>
        <w:spacing w:after="0" w:line="240" w:lineRule="auto"/>
        <w:jc w:val="both"/>
        <w:rPr>
          <w:rFonts w:ascii="Calibri" w:eastAsia="Calibri" w:hAnsi="Calibri" w:cs="Calibri"/>
          <w:color w:val="000000" w:themeColor="text1"/>
        </w:rPr>
      </w:pPr>
    </w:p>
    <w:p w14:paraId="54A473F3" w14:textId="29C71985"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544EB53A">
        <w:rPr>
          <w:rFonts w:ascii="Calibri" w:hAnsi="Calibri" w:cs="Calibri"/>
          <w:sz w:val="22"/>
          <w:szCs w:val="22"/>
        </w:rPr>
        <w:t>1</w:t>
      </w:r>
      <w:r w:rsidR="36E4C51E" w:rsidRPr="544EB53A">
        <w:rPr>
          <w:rFonts w:ascii="Calibri" w:hAnsi="Calibri" w:cs="Calibri"/>
          <w:sz w:val="22"/>
          <w:szCs w:val="22"/>
        </w:rPr>
        <w:t>5</w:t>
      </w:r>
      <w:r w:rsidRPr="544EB53A">
        <w:rPr>
          <w:rFonts w:ascii="Calibri" w:hAnsi="Calibri" w:cs="Calibri"/>
          <w:sz w:val="22"/>
          <w:szCs w:val="22"/>
        </w:rPr>
        <w:t>.12 Os débitos d</w:t>
      </w:r>
      <w:r w:rsidR="131343E7" w:rsidRPr="544EB53A">
        <w:rPr>
          <w:rFonts w:ascii="Calibri" w:hAnsi="Calibri" w:cs="Calibri"/>
          <w:sz w:val="22"/>
          <w:szCs w:val="22"/>
        </w:rPr>
        <w:t>a contratada</w:t>
      </w:r>
      <w:r w:rsidRPr="544EB53A">
        <w:rPr>
          <w:rFonts w:ascii="Calibri" w:hAnsi="Calibri" w:cs="Calibri"/>
          <w:sz w:val="22"/>
          <w:szCs w:val="22"/>
        </w:rPr>
        <w:t xml:space="preserve"> para com a Administração contratante, resultantes de multa administrativa e/ou indenizações, não inscritos em dívida ativa, poderão ser compensados, total ou </w:t>
      </w:r>
      <w:r w:rsidRPr="544EB53A">
        <w:rPr>
          <w:rFonts w:ascii="Calibri" w:hAnsi="Calibri" w:cs="Calibri"/>
          <w:sz w:val="22"/>
          <w:szCs w:val="22"/>
        </w:rPr>
        <w:lastRenderedPageBreak/>
        <w:t xml:space="preserve">parcialmente, com os créditos devidos pelo referido órgão decorrentes deste mesmo contrato ou de outros contratos administrativos que </w:t>
      </w:r>
      <w:r w:rsidR="131343E7" w:rsidRPr="544EB53A">
        <w:rPr>
          <w:rFonts w:ascii="Calibri" w:hAnsi="Calibri" w:cs="Calibri"/>
          <w:sz w:val="22"/>
          <w:szCs w:val="22"/>
        </w:rPr>
        <w:t>a contratada</w:t>
      </w:r>
      <w:r w:rsidRPr="544EB53A">
        <w:rPr>
          <w:rFonts w:ascii="Calibri" w:hAnsi="Calibri" w:cs="Calibri"/>
          <w:sz w:val="22"/>
          <w:szCs w:val="22"/>
        </w:rPr>
        <w:t xml:space="preserve"> possua com o mesmo órgão ora contratante.</w:t>
      </w:r>
    </w:p>
    <w:p w14:paraId="20D79A07" w14:textId="43FFDE88" w:rsidR="19C89B46" w:rsidRPr="0081246B" w:rsidRDefault="19C89B46" w:rsidP="19C89B46">
      <w:pPr>
        <w:pStyle w:val="western"/>
        <w:spacing w:before="0" w:after="0" w:line="240" w:lineRule="auto"/>
        <w:jc w:val="both"/>
        <w:rPr>
          <w:rFonts w:ascii="Calibri" w:hAnsi="Calibri" w:cs="Calibri"/>
          <w:sz w:val="22"/>
          <w:szCs w:val="22"/>
        </w:rPr>
      </w:pPr>
    </w:p>
    <w:p w14:paraId="494B02D6" w14:textId="77777777" w:rsidR="00191E4D" w:rsidRPr="0081246B" w:rsidRDefault="00191E4D" w:rsidP="00A1494C">
      <w:pPr>
        <w:pStyle w:val="western"/>
        <w:spacing w:before="0" w:after="0" w:line="240" w:lineRule="auto"/>
        <w:jc w:val="both"/>
        <w:rPr>
          <w:rFonts w:ascii="Calibri" w:hAnsi="Calibri" w:cs="Calibri"/>
          <w:b/>
          <w:bCs/>
          <w:sz w:val="22"/>
          <w:szCs w:val="22"/>
        </w:rPr>
      </w:pPr>
    </w:p>
    <w:p w14:paraId="457BE145" w14:textId="3CF1587E" w:rsidR="00191E4D" w:rsidRPr="0081246B" w:rsidRDefault="00191E4D" w:rsidP="00191E4D">
      <w:pPr>
        <w:pStyle w:val="western"/>
        <w:spacing w:before="0" w:after="0" w:line="240" w:lineRule="auto"/>
        <w:jc w:val="both"/>
        <w:rPr>
          <w:rFonts w:ascii="Calibri" w:hAnsi="Calibri" w:cs="Calibri"/>
          <w:b/>
          <w:bCs/>
          <w:strike/>
          <w:sz w:val="22"/>
          <w:szCs w:val="22"/>
        </w:rPr>
      </w:pPr>
      <w:r w:rsidRPr="0081246B">
        <w:rPr>
          <w:rFonts w:ascii="Calibri" w:hAnsi="Calibri" w:cs="Calibri"/>
          <w:b/>
          <w:bCs/>
          <w:sz w:val="22"/>
          <w:szCs w:val="22"/>
        </w:rPr>
        <w:t xml:space="preserve">CLÁUSULA DÉCIMA SEXTA – DAS </w:t>
      </w:r>
      <w:r w:rsidRPr="00AB426C">
        <w:rPr>
          <w:rFonts w:ascii="Calibri" w:hAnsi="Calibri" w:cs="Calibri"/>
          <w:b/>
          <w:bCs/>
          <w:sz w:val="22"/>
          <w:szCs w:val="22"/>
        </w:rPr>
        <w:t>ALTERAÇÕES CONTRATUAIS</w:t>
      </w:r>
    </w:p>
    <w:p w14:paraId="3C7DF540" w14:textId="77777777" w:rsidR="00191E4D" w:rsidRPr="0081246B" w:rsidRDefault="00191E4D" w:rsidP="00191E4D">
      <w:pPr>
        <w:widowControl w:val="0"/>
        <w:spacing w:after="0" w:line="240" w:lineRule="auto"/>
        <w:jc w:val="both"/>
        <w:rPr>
          <w:rFonts w:ascii="Calibri" w:eastAsia="Calibri" w:hAnsi="Calibri" w:cs="Calibri"/>
          <w:color w:val="000000" w:themeColor="text1"/>
        </w:rPr>
      </w:pPr>
    </w:p>
    <w:p w14:paraId="47366247" w14:textId="5B817898" w:rsidR="00191E4D" w:rsidRPr="0081246B" w:rsidRDefault="00191E4D" w:rsidP="00191E4D">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 xml:space="preserve">16.1 Eventuais alterações contratuais reger-se-ão pela disciplina dos </w:t>
      </w:r>
      <w:proofErr w:type="spellStart"/>
      <w:r w:rsidRPr="0081246B">
        <w:rPr>
          <w:rFonts w:ascii="Calibri" w:hAnsi="Calibri" w:cs="Calibri"/>
          <w:sz w:val="22"/>
          <w:szCs w:val="22"/>
        </w:rPr>
        <w:t>arts</w:t>
      </w:r>
      <w:proofErr w:type="spellEnd"/>
      <w:r w:rsidRPr="0081246B">
        <w:rPr>
          <w:rFonts w:ascii="Calibri" w:hAnsi="Calibri" w:cs="Calibri"/>
          <w:sz w:val="22"/>
          <w:szCs w:val="22"/>
        </w:rPr>
        <w:t>. 124 e seguintes da Lei nº 14.133, de 2021 e da Lei Estadual de n º 14.634/23;</w:t>
      </w:r>
    </w:p>
    <w:p w14:paraId="0C652952" w14:textId="77777777" w:rsidR="00191E4D" w:rsidRPr="0081246B" w:rsidRDefault="00191E4D" w:rsidP="00191E4D">
      <w:pPr>
        <w:spacing w:after="0" w:line="240" w:lineRule="auto"/>
        <w:jc w:val="both"/>
        <w:rPr>
          <w:rFonts w:ascii="Calibri" w:eastAsia="Calibri" w:hAnsi="Calibri" w:cs="Calibri"/>
          <w:color w:val="000000" w:themeColor="text1"/>
        </w:rPr>
      </w:pPr>
    </w:p>
    <w:p w14:paraId="1FEED501" w14:textId="03F24E44" w:rsidR="00191E4D" w:rsidRPr="0081246B" w:rsidRDefault="00191E4D" w:rsidP="00191E4D">
      <w:pPr>
        <w:pStyle w:val="western"/>
        <w:spacing w:before="0" w:after="0" w:line="240" w:lineRule="auto"/>
        <w:jc w:val="both"/>
        <w:rPr>
          <w:rFonts w:ascii="Calibri" w:eastAsia="Calibri" w:hAnsi="Calibri" w:cs="Calibri"/>
          <w:color w:val="000000" w:themeColor="text1"/>
          <w:sz w:val="22"/>
          <w:szCs w:val="22"/>
        </w:rPr>
      </w:pPr>
      <w:r w:rsidRPr="544EB53A">
        <w:rPr>
          <w:rFonts w:ascii="Calibri" w:hAnsi="Calibri" w:cs="Calibri"/>
          <w:sz w:val="22"/>
          <w:szCs w:val="22"/>
        </w:rPr>
        <w:t xml:space="preserve">16.2 </w:t>
      </w:r>
      <w:r w:rsidR="131343E7" w:rsidRPr="544EB53A">
        <w:rPr>
          <w:rFonts w:ascii="Calibri" w:hAnsi="Calibri" w:cs="Calibri"/>
          <w:sz w:val="22"/>
          <w:szCs w:val="22"/>
        </w:rPr>
        <w:t xml:space="preserve">A </w:t>
      </w:r>
      <w:r w:rsidR="131343E7" w:rsidRPr="544EB53A">
        <w:rPr>
          <w:rFonts w:ascii="Calibri" w:hAnsi="Calibri" w:cs="Calibri"/>
          <w:b/>
          <w:bCs/>
          <w:sz w:val="22"/>
          <w:szCs w:val="22"/>
        </w:rPr>
        <w:t>CONTRATADA</w:t>
      </w:r>
      <w:r w:rsidRPr="544EB53A">
        <w:rPr>
          <w:rFonts w:ascii="Calibri" w:hAnsi="Calibri" w:cs="Calibri"/>
          <w:b/>
          <w:bCs/>
          <w:sz w:val="22"/>
          <w:szCs w:val="22"/>
        </w:rPr>
        <w:t xml:space="preserve"> </w:t>
      </w:r>
      <w:r w:rsidRPr="544EB53A">
        <w:rPr>
          <w:rFonts w:ascii="Calibri" w:hAnsi="Calibri" w:cs="Calibri"/>
          <w:sz w:val="22"/>
          <w:szCs w:val="22"/>
        </w:rPr>
        <w:t xml:space="preserve">é </w:t>
      </w:r>
      <w:proofErr w:type="gramStart"/>
      <w:r w:rsidRPr="544EB53A">
        <w:rPr>
          <w:rFonts w:ascii="Calibri" w:hAnsi="Calibri" w:cs="Calibri"/>
          <w:sz w:val="22"/>
          <w:szCs w:val="22"/>
        </w:rPr>
        <w:t>obrigado</w:t>
      </w:r>
      <w:proofErr w:type="gramEnd"/>
      <w:r w:rsidRPr="544EB53A">
        <w:rPr>
          <w:rFonts w:ascii="Calibri" w:hAnsi="Calibri" w:cs="Calibri"/>
          <w:sz w:val="22"/>
          <w:szCs w:val="22"/>
        </w:rPr>
        <w:t xml:space="preserve"> a aceitar, nas mesmas condições contratuais, os acréscimos ou supressões que se fizerem necessários, até o limite de 25% (vinte e cinco por cento) do valor inicial atualizado do contrato;</w:t>
      </w:r>
    </w:p>
    <w:p w14:paraId="286E5344" w14:textId="77777777" w:rsidR="00191E4D" w:rsidRPr="0081246B" w:rsidRDefault="00191E4D" w:rsidP="00191E4D">
      <w:pPr>
        <w:spacing w:after="0" w:line="240" w:lineRule="auto"/>
        <w:jc w:val="both"/>
        <w:rPr>
          <w:rFonts w:ascii="Calibri" w:eastAsia="Calibri" w:hAnsi="Calibri" w:cs="Calibri"/>
          <w:color w:val="000000" w:themeColor="text1"/>
        </w:rPr>
      </w:pPr>
    </w:p>
    <w:p w14:paraId="2B7D319E" w14:textId="48F7BD1B" w:rsidR="00191E4D" w:rsidRPr="0081246B" w:rsidRDefault="00191E4D" w:rsidP="00191E4D">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 xml:space="preserve">16.3 As alterações contratuais deverão ser promovidas mediante celebração de termo aditivo, submetido à </w:t>
      </w:r>
      <w:r w:rsidRPr="004F3553">
        <w:rPr>
          <w:rFonts w:ascii="Calibri" w:hAnsi="Calibri" w:cs="Calibri"/>
          <w:sz w:val="22"/>
          <w:szCs w:val="22"/>
        </w:rPr>
        <w:t xml:space="preserve">prévia análise da Assessoria Jurídica do </w:t>
      </w:r>
      <w:r w:rsidRPr="004F3553">
        <w:rPr>
          <w:rFonts w:ascii="Calibri" w:hAnsi="Calibri" w:cs="Calibri"/>
          <w:b/>
          <w:bCs/>
          <w:sz w:val="22"/>
          <w:szCs w:val="22"/>
        </w:rPr>
        <w:t>CONTRATANTE</w:t>
      </w:r>
      <w:r w:rsidRPr="004F3553">
        <w:rPr>
          <w:rFonts w:ascii="Calibri" w:hAnsi="Calibri" w:cs="Calibri"/>
          <w:sz w:val="22"/>
          <w:szCs w:val="22"/>
        </w:rPr>
        <w:t>, salvo nos casos de justificada necessidade de antecipação de seus</w:t>
      </w:r>
      <w:r w:rsidRPr="0081246B">
        <w:rPr>
          <w:rFonts w:ascii="Calibri" w:hAnsi="Calibri" w:cs="Calibri"/>
          <w:sz w:val="22"/>
          <w:szCs w:val="22"/>
        </w:rPr>
        <w:t xml:space="preserve"> efeitos, hipótese em que a formalização do aditivo deverá ocorrer no prazo máximo de 1 (um) mês</w:t>
      </w:r>
      <w:r w:rsidR="00152775">
        <w:rPr>
          <w:rFonts w:ascii="Calibri" w:hAnsi="Calibri" w:cs="Calibri"/>
          <w:sz w:val="22"/>
          <w:szCs w:val="22"/>
        </w:rPr>
        <w:t>;</w:t>
      </w:r>
    </w:p>
    <w:p w14:paraId="7CE55309" w14:textId="77777777" w:rsidR="00191E4D" w:rsidRPr="0081246B" w:rsidRDefault="00191E4D" w:rsidP="00191E4D">
      <w:pPr>
        <w:spacing w:after="0" w:line="240" w:lineRule="auto"/>
        <w:jc w:val="both"/>
        <w:rPr>
          <w:rFonts w:ascii="Calibri" w:eastAsia="Calibri" w:hAnsi="Calibri" w:cs="Calibri"/>
          <w:color w:val="000000" w:themeColor="text1"/>
        </w:rPr>
      </w:pPr>
    </w:p>
    <w:p w14:paraId="04AF7BE8" w14:textId="39D28F1D" w:rsidR="00191E4D" w:rsidRPr="0081246B" w:rsidRDefault="00191E4D" w:rsidP="00191E4D">
      <w:pPr>
        <w:pStyle w:val="western"/>
        <w:spacing w:before="0" w:after="0" w:line="240" w:lineRule="auto"/>
        <w:jc w:val="both"/>
        <w:rPr>
          <w:rFonts w:ascii="Calibri" w:eastAsia="Calibri" w:hAnsi="Calibri" w:cs="Calibri"/>
          <w:strike/>
          <w:color w:val="000000" w:themeColor="text1"/>
          <w:sz w:val="22"/>
          <w:szCs w:val="22"/>
        </w:rPr>
      </w:pPr>
      <w:r w:rsidRPr="0081246B">
        <w:rPr>
          <w:rFonts w:ascii="Calibri" w:hAnsi="Calibri" w:cs="Calibri"/>
          <w:sz w:val="22"/>
          <w:szCs w:val="22"/>
        </w:rPr>
        <w:t>16.4 Registros que não caracterizem alteração do contrato podem ser realizados por simples apostila, dispensada a celebração do termo aditivo, na forma do artigo 136, da Lei 14.133, de 2021</w:t>
      </w:r>
      <w:r w:rsidR="004B0B5E">
        <w:rPr>
          <w:rFonts w:ascii="Calibri" w:hAnsi="Calibri" w:cs="Calibri"/>
          <w:sz w:val="22"/>
          <w:szCs w:val="22"/>
        </w:rPr>
        <w:t>.</w:t>
      </w:r>
    </w:p>
    <w:p w14:paraId="0D4552DE" w14:textId="77777777" w:rsidR="00191E4D" w:rsidRPr="0081246B" w:rsidRDefault="00191E4D" w:rsidP="00A1494C">
      <w:pPr>
        <w:pStyle w:val="western"/>
        <w:spacing w:before="0" w:after="0" w:line="240" w:lineRule="auto"/>
        <w:jc w:val="both"/>
        <w:rPr>
          <w:rFonts w:ascii="Calibri" w:hAnsi="Calibri" w:cs="Calibri"/>
          <w:b/>
          <w:bCs/>
          <w:sz w:val="22"/>
          <w:szCs w:val="22"/>
        </w:rPr>
      </w:pPr>
    </w:p>
    <w:p w14:paraId="1643E383" w14:textId="77777777" w:rsidR="00191E4D" w:rsidRPr="0081246B" w:rsidRDefault="00191E4D" w:rsidP="00A1494C">
      <w:pPr>
        <w:pStyle w:val="western"/>
        <w:spacing w:before="0" w:after="0" w:line="240" w:lineRule="auto"/>
        <w:jc w:val="both"/>
        <w:rPr>
          <w:rFonts w:ascii="Calibri" w:hAnsi="Calibri" w:cs="Calibri"/>
          <w:b/>
          <w:bCs/>
          <w:sz w:val="22"/>
          <w:szCs w:val="22"/>
        </w:rPr>
      </w:pPr>
    </w:p>
    <w:p w14:paraId="572434BF" w14:textId="081749C5" w:rsidR="1897557B" w:rsidRPr="0081246B" w:rsidRDefault="1897557B" w:rsidP="00A1494C">
      <w:pPr>
        <w:pStyle w:val="western"/>
        <w:spacing w:before="0" w:after="0" w:line="240" w:lineRule="auto"/>
        <w:jc w:val="both"/>
        <w:rPr>
          <w:rFonts w:ascii="Calibri" w:eastAsia="Calibri" w:hAnsi="Calibri" w:cs="Calibri"/>
          <w:b/>
          <w:bCs/>
          <w:color w:val="000000" w:themeColor="text1"/>
          <w:sz w:val="22"/>
          <w:szCs w:val="22"/>
        </w:rPr>
      </w:pPr>
      <w:r w:rsidRPr="0081246B">
        <w:rPr>
          <w:rFonts w:ascii="Calibri" w:hAnsi="Calibri" w:cs="Calibri"/>
          <w:b/>
          <w:bCs/>
          <w:sz w:val="22"/>
          <w:szCs w:val="22"/>
        </w:rPr>
        <w:t>CLÁUSULA DÉCIMA</w:t>
      </w:r>
      <w:r w:rsidR="5C4DD22C" w:rsidRPr="0081246B">
        <w:rPr>
          <w:rFonts w:ascii="Calibri" w:hAnsi="Calibri" w:cs="Calibri"/>
          <w:b/>
          <w:bCs/>
          <w:sz w:val="22"/>
          <w:szCs w:val="22"/>
        </w:rPr>
        <w:t xml:space="preserve"> </w:t>
      </w:r>
      <w:r w:rsidR="00E9445A" w:rsidRPr="0081246B">
        <w:rPr>
          <w:rFonts w:ascii="Calibri" w:hAnsi="Calibri" w:cs="Calibri"/>
          <w:b/>
          <w:bCs/>
          <w:sz w:val="22"/>
          <w:szCs w:val="22"/>
        </w:rPr>
        <w:t xml:space="preserve">SÉTIMA </w:t>
      </w:r>
      <w:r w:rsidRPr="0081246B">
        <w:rPr>
          <w:rFonts w:ascii="Calibri" w:hAnsi="Calibri" w:cs="Calibri"/>
          <w:b/>
          <w:bCs/>
          <w:sz w:val="22"/>
          <w:szCs w:val="22"/>
        </w:rPr>
        <w:t>– DA EXTINÇÃO DO CONTRATO</w:t>
      </w:r>
    </w:p>
    <w:p w14:paraId="2A578B07" w14:textId="332D4D30" w:rsidR="06F14A9A" w:rsidRPr="0081246B" w:rsidRDefault="06F14A9A" w:rsidP="19C89B46">
      <w:pPr>
        <w:spacing w:after="0" w:line="240" w:lineRule="auto"/>
        <w:jc w:val="both"/>
        <w:rPr>
          <w:rFonts w:ascii="Calibri" w:eastAsia="Calibri" w:hAnsi="Calibri" w:cs="Calibri"/>
          <w:color w:val="000000" w:themeColor="text1"/>
        </w:rPr>
      </w:pPr>
    </w:p>
    <w:p w14:paraId="67C37BE9" w14:textId="5298C1C6" w:rsidR="1897557B" w:rsidRPr="0081246B" w:rsidRDefault="00E9445A"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17.</w:t>
      </w:r>
      <w:r w:rsidR="1897557B" w:rsidRPr="0081246B">
        <w:rPr>
          <w:rFonts w:ascii="Calibri" w:hAnsi="Calibri" w:cs="Calibri"/>
          <w:sz w:val="22"/>
          <w:szCs w:val="22"/>
        </w:rPr>
        <w:t>1 O contrato se extingue quando vencido o prazo nele estipulado, independentemente de terem sido cumpridas ou não as obrigações de ambas as partes contraentes;</w:t>
      </w:r>
    </w:p>
    <w:p w14:paraId="0FE565DC" w14:textId="088050BA" w:rsidR="06F14A9A" w:rsidRPr="0081246B" w:rsidRDefault="06F14A9A" w:rsidP="19C89B46">
      <w:pPr>
        <w:spacing w:after="0" w:line="240" w:lineRule="auto"/>
        <w:jc w:val="both"/>
        <w:rPr>
          <w:rFonts w:ascii="Calibri" w:eastAsia="Calibri" w:hAnsi="Calibri" w:cs="Calibri"/>
          <w:color w:val="000000" w:themeColor="text1"/>
        </w:rPr>
      </w:pPr>
    </w:p>
    <w:p w14:paraId="3C42493B" w14:textId="6C95A565" w:rsidR="1897557B" w:rsidRPr="0081246B" w:rsidRDefault="00E9445A"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17.</w:t>
      </w:r>
      <w:r w:rsidR="1897557B" w:rsidRPr="0081246B">
        <w:rPr>
          <w:rFonts w:ascii="Calibri" w:eastAsia="Calibri" w:hAnsi="Calibri" w:cs="Calibri"/>
          <w:color w:val="000000" w:themeColor="text1"/>
        </w:rPr>
        <w:t xml:space="preserve">1.1. O contrato pode ser extinto antes do prazo nele fixado, sem ônus para o </w:t>
      </w:r>
      <w:r w:rsidR="1897557B" w:rsidRPr="0081246B">
        <w:rPr>
          <w:rFonts w:ascii="Calibri" w:eastAsia="Calibri" w:hAnsi="Calibri" w:cs="Calibri"/>
          <w:b/>
          <w:bCs/>
          <w:color w:val="000000" w:themeColor="text1"/>
        </w:rPr>
        <w:t>CONTRATANTE</w:t>
      </w:r>
      <w:r w:rsidR="1897557B" w:rsidRPr="0081246B">
        <w:rPr>
          <w:rFonts w:ascii="Calibri" w:eastAsia="Calibri" w:hAnsi="Calibri" w:cs="Calibri"/>
          <w:color w:val="000000" w:themeColor="text1"/>
        </w:rPr>
        <w:t>, quando este não dispuser de créditos orçamentários para sua continuidade ou quando entender que o contrato não mais lhe oferece vantagem;</w:t>
      </w:r>
    </w:p>
    <w:p w14:paraId="22604A7A" w14:textId="7EA55451"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542705C2" w14:textId="42CEBF7A" w:rsidR="1897557B" w:rsidRPr="0081246B" w:rsidRDefault="00E9445A" w:rsidP="19C89B46">
      <w:pPr>
        <w:widowControl w:val="0"/>
        <w:spacing w:after="0" w:line="240" w:lineRule="auto"/>
        <w:ind w:left="567"/>
        <w:jc w:val="both"/>
        <w:rPr>
          <w:rFonts w:ascii="Calibri" w:eastAsia="Calibri" w:hAnsi="Calibri" w:cs="Calibri"/>
          <w:color w:val="000000" w:themeColor="text1"/>
        </w:rPr>
      </w:pPr>
      <w:r w:rsidRPr="544EB53A">
        <w:rPr>
          <w:rFonts w:ascii="Calibri" w:eastAsia="Calibri" w:hAnsi="Calibri" w:cs="Calibri"/>
          <w:color w:val="000000" w:themeColor="text1"/>
        </w:rPr>
        <w:t>17.</w:t>
      </w:r>
      <w:r w:rsidR="1897557B" w:rsidRPr="544EB53A">
        <w:rPr>
          <w:rFonts w:ascii="Calibri" w:eastAsia="Calibri" w:hAnsi="Calibri" w:cs="Calibri"/>
          <w:color w:val="000000" w:themeColor="text1"/>
        </w:rPr>
        <w:t>1.</w:t>
      </w:r>
      <w:r w:rsidR="00D12594" w:rsidRPr="544EB53A">
        <w:rPr>
          <w:rFonts w:ascii="Calibri" w:eastAsia="Calibri" w:hAnsi="Calibri" w:cs="Calibri"/>
          <w:color w:val="000000" w:themeColor="text1"/>
        </w:rPr>
        <w:t>1.</w:t>
      </w:r>
      <w:r w:rsidR="1897557B" w:rsidRPr="544EB53A">
        <w:rPr>
          <w:rFonts w:ascii="Calibri" w:eastAsia="Calibri" w:hAnsi="Calibri" w:cs="Calibri"/>
          <w:color w:val="000000" w:themeColor="text1"/>
        </w:rPr>
        <w:t>2. A extinção nesta hipótese ocorrerá na próxima data de aniversário do contrato, desde que haja a notificação d</w:t>
      </w:r>
      <w:r w:rsidR="131343E7" w:rsidRPr="544EB53A">
        <w:rPr>
          <w:rFonts w:ascii="Calibri" w:eastAsia="Calibri" w:hAnsi="Calibri" w:cs="Calibri"/>
          <w:color w:val="000000" w:themeColor="text1"/>
        </w:rPr>
        <w:t>a contratada</w:t>
      </w:r>
      <w:r w:rsidR="1897557B" w:rsidRPr="544EB53A">
        <w:rPr>
          <w:rFonts w:ascii="Calibri" w:eastAsia="Calibri" w:hAnsi="Calibri" w:cs="Calibri"/>
          <w:color w:val="000000" w:themeColor="text1"/>
        </w:rPr>
        <w:t xml:space="preserve"> pelo </w:t>
      </w:r>
      <w:r w:rsidR="1897557B" w:rsidRPr="544EB53A">
        <w:rPr>
          <w:rFonts w:ascii="Calibri" w:eastAsia="Calibri" w:hAnsi="Calibri" w:cs="Calibri"/>
          <w:b/>
          <w:bCs/>
          <w:color w:val="000000" w:themeColor="text1"/>
        </w:rPr>
        <w:t>CONTRATANTE</w:t>
      </w:r>
      <w:r w:rsidR="1897557B" w:rsidRPr="544EB53A">
        <w:rPr>
          <w:rFonts w:ascii="Calibri" w:eastAsia="Calibri" w:hAnsi="Calibri" w:cs="Calibri"/>
          <w:color w:val="000000" w:themeColor="text1"/>
        </w:rPr>
        <w:t xml:space="preserve"> nesse sentido com pelo </w:t>
      </w:r>
      <w:r w:rsidR="1897557B" w:rsidRPr="544EB53A">
        <w:rPr>
          <w:rFonts w:ascii="Calibri" w:eastAsia="Calibri" w:hAnsi="Calibri" w:cs="Calibri"/>
        </w:rPr>
        <w:t xml:space="preserve">menos 2 (dois) meses </w:t>
      </w:r>
      <w:r w:rsidR="1897557B" w:rsidRPr="544EB53A">
        <w:rPr>
          <w:rFonts w:ascii="Calibri" w:eastAsia="Calibri" w:hAnsi="Calibri" w:cs="Calibri"/>
          <w:color w:val="000000" w:themeColor="text1"/>
        </w:rPr>
        <w:t>de antecedência desse dia;</w:t>
      </w:r>
    </w:p>
    <w:p w14:paraId="20DFAE61" w14:textId="185C472C" w:rsidR="06F14A9A" w:rsidRPr="0081246B" w:rsidRDefault="06F14A9A" w:rsidP="19C89B46">
      <w:pPr>
        <w:widowControl w:val="0"/>
        <w:spacing w:after="0" w:line="240" w:lineRule="auto"/>
        <w:ind w:left="567"/>
        <w:jc w:val="both"/>
        <w:rPr>
          <w:rFonts w:ascii="Calibri" w:eastAsia="Calibri" w:hAnsi="Calibri" w:cs="Calibri"/>
          <w:color w:val="000000" w:themeColor="text1"/>
        </w:rPr>
      </w:pPr>
    </w:p>
    <w:p w14:paraId="11E6AE42" w14:textId="0707D7D3" w:rsidR="1897557B" w:rsidRPr="0081246B" w:rsidRDefault="00E9445A" w:rsidP="19C89B46">
      <w:pPr>
        <w:widowControl w:val="0"/>
        <w:spacing w:after="0" w:line="240" w:lineRule="auto"/>
        <w:ind w:left="567"/>
        <w:jc w:val="both"/>
        <w:rPr>
          <w:rFonts w:ascii="Calibri" w:eastAsia="Calibri" w:hAnsi="Calibri" w:cs="Calibri"/>
        </w:rPr>
      </w:pPr>
      <w:r w:rsidRPr="0081246B">
        <w:rPr>
          <w:rFonts w:ascii="Calibri" w:eastAsia="Calibri" w:hAnsi="Calibri" w:cs="Calibri"/>
          <w:color w:val="000000" w:themeColor="text1"/>
        </w:rPr>
        <w:t>17.</w:t>
      </w:r>
      <w:r w:rsidR="1897557B" w:rsidRPr="0081246B">
        <w:rPr>
          <w:rFonts w:ascii="Calibri" w:eastAsia="Calibri" w:hAnsi="Calibri" w:cs="Calibri"/>
          <w:color w:val="000000" w:themeColor="text1"/>
        </w:rPr>
        <w:t>1.</w:t>
      </w:r>
      <w:r w:rsidR="00D12594" w:rsidRPr="0081246B">
        <w:rPr>
          <w:rFonts w:ascii="Calibri" w:eastAsia="Calibri" w:hAnsi="Calibri" w:cs="Calibri"/>
          <w:color w:val="000000" w:themeColor="text1"/>
        </w:rPr>
        <w:t>1.</w:t>
      </w:r>
      <w:r w:rsidR="1897557B" w:rsidRPr="0081246B">
        <w:rPr>
          <w:rFonts w:ascii="Calibri" w:eastAsia="Calibri" w:hAnsi="Calibri" w:cs="Calibri"/>
          <w:color w:val="000000" w:themeColor="text1"/>
        </w:rPr>
        <w:t xml:space="preserve">3. Caso a notificação da não-continuidade do contrato de que trata este </w:t>
      </w:r>
      <w:r w:rsidR="1897557B" w:rsidRPr="0081246B">
        <w:rPr>
          <w:rFonts w:ascii="Calibri" w:eastAsia="Calibri" w:hAnsi="Calibri" w:cs="Calibri"/>
        </w:rPr>
        <w:t>subitem ocorra com menos de 2 (dois) meses da data de aniversário, a extinção contratual ocorrerá após 2 (dois) meses da data da comunicação</w:t>
      </w:r>
      <w:r w:rsidR="00152775">
        <w:rPr>
          <w:rFonts w:ascii="Calibri" w:eastAsia="Calibri" w:hAnsi="Calibri" w:cs="Calibri"/>
        </w:rPr>
        <w:t>;</w:t>
      </w:r>
    </w:p>
    <w:p w14:paraId="421C945F" w14:textId="2A284101" w:rsidR="06F14A9A" w:rsidRPr="0081246B" w:rsidRDefault="06F14A9A" w:rsidP="19C89B46">
      <w:pPr>
        <w:spacing w:after="0" w:line="240" w:lineRule="auto"/>
        <w:jc w:val="both"/>
        <w:rPr>
          <w:rFonts w:ascii="Calibri" w:eastAsia="Calibri" w:hAnsi="Calibri" w:cs="Calibri"/>
          <w:color w:val="000000" w:themeColor="text1"/>
        </w:rPr>
      </w:pPr>
    </w:p>
    <w:p w14:paraId="786231B5" w14:textId="536D2348" w:rsidR="1897557B" w:rsidRPr="00177708" w:rsidRDefault="00E9445A" w:rsidP="19C89B46">
      <w:pPr>
        <w:pStyle w:val="western"/>
        <w:spacing w:before="0" w:after="0" w:line="240" w:lineRule="auto"/>
        <w:jc w:val="both"/>
        <w:rPr>
          <w:rFonts w:ascii="Calibri" w:hAnsi="Calibri" w:cs="Calibri"/>
          <w:sz w:val="22"/>
          <w:szCs w:val="22"/>
        </w:rPr>
      </w:pPr>
      <w:r w:rsidRPr="0081246B">
        <w:rPr>
          <w:rFonts w:ascii="Calibri" w:hAnsi="Calibri" w:cs="Calibri"/>
          <w:sz w:val="22"/>
          <w:szCs w:val="22"/>
        </w:rPr>
        <w:t>17.</w:t>
      </w:r>
      <w:r w:rsidR="1897557B" w:rsidRPr="0081246B">
        <w:rPr>
          <w:rFonts w:ascii="Calibri" w:hAnsi="Calibri" w:cs="Calibri"/>
          <w:sz w:val="22"/>
          <w:szCs w:val="22"/>
        </w:rPr>
        <w:t xml:space="preserve">2 O contrato pode ser extinto antes de cumpridas as obrigações nele estipuladas, ou antes do prazo nele fixado, por algum dos motivos previstos no artigo 137 da Lei Federal nº 14.133/2021, bem como </w:t>
      </w:r>
      <w:r w:rsidR="064E8532" w:rsidRPr="00177708">
        <w:rPr>
          <w:rFonts w:ascii="Calibri" w:hAnsi="Calibri" w:cs="Calibri"/>
          <w:sz w:val="22"/>
          <w:szCs w:val="22"/>
        </w:rPr>
        <w:t>de forma consensual</w:t>
      </w:r>
      <w:r w:rsidR="1897557B" w:rsidRPr="00177708">
        <w:rPr>
          <w:rFonts w:ascii="Calibri" w:hAnsi="Calibri" w:cs="Calibri"/>
          <w:sz w:val="22"/>
          <w:szCs w:val="22"/>
        </w:rPr>
        <w:t>, assegurados o contraditório e a ampla defesa;</w:t>
      </w:r>
    </w:p>
    <w:p w14:paraId="69113075" w14:textId="064C80A9" w:rsidR="06F14A9A" w:rsidRPr="00177708" w:rsidRDefault="06F14A9A" w:rsidP="19C89B46">
      <w:pPr>
        <w:pStyle w:val="western"/>
        <w:spacing w:before="0" w:after="0" w:line="240" w:lineRule="auto"/>
        <w:jc w:val="both"/>
        <w:rPr>
          <w:rFonts w:ascii="Calibri" w:hAnsi="Calibri" w:cs="Calibri"/>
          <w:sz w:val="22"/>
          <w:szCs w:val="22"/>
        </w:rPr>
      </w:pPr>
    </w:p>
    <w:p w14:paraId="628CEE99" w14:textId="16E786B6" w:rsidR="7172AC12" w:rsidRPr="00177708" w:rsidRDefault="00E9445A" w:rsidP="00177708">
      <w:pPr>
        <w:pStyle w:val="western"/>
        <w:spacing w:before="0" w:after="0" w:line="240" w:lineRule="auto"/>
        <w:ind w:left="284"/>
        <w:jc w:val="both"/>
        <w:rPr>
          <w:rFonts w:ascii="Calibri" w:hAnsi="Calibri" w:cs="Calibri"/>
          <w:sz w:val="22"/>
          <w:szCs w:val="22"/>
        </w:rPr>
      </w:pPr>
      <w:r w:rsidRPr="00177708">
        <w:rPr>
          <w:rFonts w:ascii="Calibri" w:hAnsi="Calibri" w:cs="Calibri"/>
          <w:sz w:val="22"/>
          <w:szCs w:val="22"/>
        </w:rPr>
        <w:t>17.</w:t>
      </w:r>
      <w:r w:rsidR="7172AC12" w:rsidRPr="00177708">
        <w:rPr>
          <w:rFonts w:ascii="Calibri" w:hAnsi="Calibri" w:cs="Calibri"/>
          <w:sz w:val="22"/>
          <w:szCs w:val="22"/>
        </w:rPr>
        <w:t>2.1 A extinção do contrato poderá ser:</w:t>
      </w:r>
    </w:p>
    <w:p w14:paraId="6DB3135D" w14:textId="77777777" w:rsidR="00E9445A" w:rsidRPr="00177708" w:rsidRDefault="00E9445A" w:rsidP="19C89B46">
      <w:pPr>
        <w:pStyle w:val="western"/>
        <w:spacing w:before="0" w:after="0" w:line="240" w:lineRule="auto"/>
        <w:jc w:val="both"/>
        <w:rPr>
          <w:rFonts w:ascii="Calibri" w:hAnsi="Calibri" w:cs="Calibri"/>
          <w:color w:val="000000" w:themeColor="text1"/>
          <w:sz w:val="22"/>
          <w:szCs w:val="22"/>
        </w:rPr>
      </w:pPr>
    </w:p>
    <w:p w14:paraId="333DB25A" w14:textId="73446068" w:rsidR="7172AC12" w:rsidRPr="00177708" w:rsidRDefault="7172AC12" w:rsidP="19C89B46">
      <w:pPr>
        <w:widowControl w:val="0"/>
        <w:spacing w:after="0" w:line="240" w:lineRule="auto"/>
        <w:ind w:left="567"/>
        <w:jc w:val="both"/>
        <w:rPr>
          <w:rFonts w:ascii="Calibri" w:eastAsia="Calibri" w:hAnsi="Calibri" w:cs="Calibri"/>
          <w:color w:val="000000" w:themeColor="text1"/>
          <w:lang w:val="pt-PT"/>
        </w:rPr>
      </w:pPr>
      <w:r w:rsidRPr="00177708">
        <w:rPr>
          <w:rFonts w:ascii="Calibri" w:eastAsia="Calibri" w:hAnsi="Calibri" w:cs="Calibri"/>
          <w:color w:val="000000" w:themeColor="text1"/>
        </w:rPr>
        <w:t>a) determinada por ato unilateral e escrito da Administração, exceto no caso de descumprimento decorrente de sua própria conduta (</w:t>
      </w:r>
      <w:proofErr w:type="spellStart"/>
      <w:r w:rsidRPr="00177708">
        <w:rPr>
          <w:rFonts w:ascii="Calibri" w:eastAsia="Calibri" w:hAnsi="Calibri" w:cs="Calibri"/>
          <w:color w:val="000000" w:themeColor="text1"/>
        </w:rPr>
        <w:t>arts</w:t>
      </w:r>
      <w:proofErr w:type="spellEnd"/>
      <w:r w:rsidRPr="00177708">
        <w:rPr>
          <w:rFonts w:ascii="Calibri" w:eastAsia="Calibri" w:hAnsi="Calibri" w:cs="Calibri"/>
          <w:color w:val="000000" w:themeColor="text1"/>
        </w:rPr>
        <w:t>. 138, inciso I, da Lei nº 14.133, de 2021);</w:t>
      </w:r>
    </w:p>
    <w:p w14:paraId="0C28B33A" w14:textId="204165C8" w:rsidR="7172AC12" w:rsidRPr="00177708" w:rsidRDefault="7172AC12" w:rsidP="19C89B46">
      <w:pPr>
        <w:widowControl w:val="0"/>
        <w:spacing w:after="0" w:line="240" w:lineRule="auto"/>
        <w:ind w:left="567"/>
        <w:jc w:val="both"/>
        <w:rPr>
          <w:rFonts w:ascii="Calibri" w:eastAsia="Calibri" w:hAnsi="Calibri" w:cs="Calibri"/>
          <w:color w:val="000000" w:themeColor="text1"/>
          <w:lang w:val="pt-PT"/>
        </w:rPr>
      </w:pPr>
      <w:r w:rsidRPr="00177708">
        <w:rPr>
          <w:rFonts w:ascii="Calibri" w:eastAsia="Calibri" w:hAnsi="Calibri" w:cs="Calibri"/>
          <w:color w:val="000000" w:themeColor="text1"/>
        </w:rPr>
        <w:t xml:space="preserve">b) consensual, por acordo entre as partes, por conciliação, por mediação ou por comitê de resolução de disputas, desde que haja interesse da Administração (art. 138, inciso II, da Lei nº </w:t>
      </w:r>
      <w:r w:rsidRPr="00177708">
        <w:rPr>
          <w:rFonts w:ascii="Calibri" w:eastAsia="Calibri" w:hAnsi="Calibri" w:cs="Calibri"/>
          <w:color w:val="000000" w:themeColor="text1"/>
        </w:rPr>
        <w:lastRenderedPageBreak/>
        <w:t xml:space="preserve">14.133, de 2021); </w:t>
      </w:r>
    </w:p>
    <w:p w14:paraId="22AC801F" w14:textId="2FAF7234" w:rsidR="7172AC12" w:rsidRPr="00177708" w:rsidRDefault="7172AC12" w:rsidP="19C89B46">
      <w:pPr>
        <w:widowControl w:val="0"/>
        <w:spacing w:after="0" w:line="240" w:lineRule="auto"/>
        <w:ind w:left="567"/>
        <w:jc w:val="both"/>
        <w:rPr>
          <w:rFonts w:ascii="Calibri" w:eastAsia="Calibri" w:hAnsi="Calibri" w:cs="Calibri"/>
          <w:color w:val="000000" w:themeColor="text1"/>
          <w:lang w:val="pt-PT"/>
        </w:rPr>
      </w:pPr>
      <w:r w:rsidRPr="00177708">
        <w:rPr>
          <w:rFonts w:ascii="Calibri" w:eastAsia="Calibri" w:hAnsi="Calibri" w:cs="Calibri"/>
          <w:color w:val="000000" w:themeColor="text1"/>
        </w:rPr>
        <w:t>c) determinada por decisão arbitral, em decorrência de cláusula compromissória ou compromisso arbitral, ou por decisão judicial (art. 138, inciso III, da Lei nº 14.133, de 2021)</w:t>
      </w:r>
      <w:r w:rsidR="00152775">
        <w:rPr>
          <w:rFonts w:ascii="Calibri" w:eastAsia="Calibri" w:hAnsi="Calibri" w:cs="Calibri"/>
          <w:color w:val="000000" w:themeColor="text1"/>
        </w:rPr>
        <w:t>;</w:t>
      </w:r>
    </w:p>
    <w:p w14:paraId="1BC93057" w14:textId="777B66F0" w:rsidR="19C89B46" w:rsidRPr="0081246B" w:rsidRDefault="19C89B46" w:rsidP="19C89B46">
      <w:pPr>
        <w:widowControl w:val="0"/>
        <w:spacing w:after="0" w:line="240" w:lineRule="auto"/>
        <w:ind w:left="567"/>
        <w:jc w:val="both"/>
        <w:rPr>
          <w:rFonts w:ascii="Calibri" w:eastAsia="Calibri" w:hAnsi="Calibri" w:cs="Calibri"/>
          <w:color w:val="000000" w:themeColor="text1"/>
        </w:rPr>
      </w:pPr>
    </w:p>
    <w:p w14:paraId="68D3F708" w14:textId="4EF899FD" w:rsidR="1897557B" w:rsidRPr="0081246B" w:rsidRDefault="00E9445A"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17.</w:t>
      </w:r>
      <w:r w:rsidR="1897557B" w:rsidRPr="0081246B">
        <w:rPr>
          <w:rFonts w:ascii="Calibri" w:eastAsia="Calibri" w:hAnsi="Calibri" w:cs="Calibri"/>
          <w:color w:val="000000" w:themeColor="text1"/>
        </w:rPr>
        <w:t>2.2 A alteração social ou modificação da finalidade ou da estrutura da empresa não ensejará rescisão se não restringir sua capacidade de concluir o contrato;</w:t>
      </w:r>
    </w:p>
    <w:p w14:paraId="05B24122" w14:textId="05B0FB02"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6600394B" w14:textId="37BFC344" w:rsidR="1897557B" w:rsidRPr="0081246B" w:rsidRDefault="00E9445A" w:rsidP="19C89B46">
      <w:pPr>
        <w:widowControl w:val="0"/>
        <w:spacing w:after="0" w:line="240" w:lineRule="auto"/>
        <w:ind w:left="567"/>
        <w:jc w:val="both"/>
        <w:rPr>
          <w:rFonts w:ascii="Calibri" w:eastAsia="Calibri" w:hAnsi="Calibri" w:cs="Calibri"/>
          <w:color w:val="000000" w:themeColor="text1"/>
        </w:rPr>
      </w:pPr>
      <w:r w:rsidRPr="0081246B">
        <w:rPr>
          <w:rFonts w:ascii="Calibri" w:eastAsia="Calibri" w:hAnsi="Calibri" w:cs="Calibri"/>
          <w:color w:val="000000" w:themeColor="text1"/>
        </w:rPr>
        <w:t>17.</w:t>
      </w:r>
      <w:r w:rsidR="1897557B" w:rsidRPr="0081246B">
        <w:rPr>
          <w:rFonts w:ascii="Calibri" w:eastAsia="Calibri" w:hAnsi="Calibri" w:cs="Calibri"/>
          <w:color w:val="000000" w:themeColor="text1"/>
        </w:rPr>
        <w:t xml:space="preserve">2.2.1 Se a operação implicar mudança da pessoa jurídica </w:t>
      </w:r>
      <w:r w:rsidR="1897557B" w:rsidRPr="0081246B">
        <w:rPr>
          <w:rFonts w:ascii="Calibri" w:eastAsia="Calibri" w:hAnsi="Calibri" w:cs="Calibri"/>
          <w:b/>
          <w:bCs/>
          <w:color w:val="000000" w:themeColor="text1"/>
        </w:rPr>
        <w:t>CONTRATADA</w:t>
      </w:r>
      <w:r w:rsidR="1897557B" w:rsidRPr="0081246B">
        <w:rPr>
          <w:rFonts w:ascii="Calibri" w:eastAsia="Calibri" w:hAnsi="Calibri" w:cs="Calibri"/>
          <w:color w:val="000000" w:themeColor="text1"/>
        </w:rPr>
        <w:t>, deverá ser formalizado termo aditivo para alteração subjetiva;</w:t>
      </w:r>
    </w:p>
    <w:p w14:paraId="4D845909" w14:textId="100A0B2E"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389B0753" w14:textId="4207FDA0" w:rsidR="1897557B" w:rsidRPr="0081246B" w:rsidRDefault="00E9445A"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17.</w:t>
      </w:r>
      <w:r w:rsidR="1897557B" w:rsidRPr="0081246B">
        <w:rPr>
          <w:rFonts w:ascii="Calibri" w:hAnsi="Calibri" w:cs="Calibri"/>
          <w:sz w:val="22"/>
          <w:szCs w:val="22"/>
        </w:rPr>
        <w:t>3 O termo de rescisão, sempre que possível, será precedido:</w:t>
      </w:r>
    </w:p>
    <w:p w14:paraId="2EC43AA2" w14:textId="44915B0B" w:rsidR="06F14A9A" w:rsidRPr="0081246B" w:rsidRDefault="06F14A9A" w:rsidP="19C89B46">
      <w:pPr>
        <w:spacing w:after="0" w:line="240" w:lineRule="auto"/>
        <w:jc w:val="both"/>
        <w:rPr>
          <w:rFonts w:ascii="Calibri" w:eastAsia="Calibri" w:hAnsi="Calibri" w:cs="Calibri"/>
          <w:color w:val="000000" w:themeColor="text1"/>
        </w:rPr>
      </w:pPr>
    </w:p>
    <w:p w14:paraId="798E3C81" w14:textId="64BFAFF5" w:rsidR="1897557B" w:rsidRPr="0081246B" w:rsidRDefault="00E9445A"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17.</w:t>
      </w:r>
      <w:r w:rsidR="1897557B" w:rsidRPr="0081246B">
        <w:rPr>
          <w:rFonts w:ascii="Calibri" w:eastAsia="Calibri" w:hAnsi="Calibri" w:cs="Calibri"/>
          <w:color w:val="000000" w:themeColor="text1"/>
        </w:rPr>
        <w:t>3.1 Balanço dos eventos contratuais já cumpridos ou parcialmente cumpridos;</w:t>
      </w:r>
    </w:p>
    <w:p w14:paraId="4F5CF8B4" w14:textId="3969992B"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1F244589" w14:textId="0BB433EE" w:rsidR="1897557B" w:rsidRPr="0081246B" w:rsidRDefault="00E9445A"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17.</w:t>
      </w:r>
      <w:r w:rsidR="1897557B" w:rsidRPr="0081246B">
        <w:rPr>
          <w:rFonts w:ascii="Calibri" w:eastAsia="Calibri" w:hAnsi="Calibri" w:cs="Calibri"/>
          <w:color w:val="000000" w:themeColor="text1"/>
        </w:rPr>
        <w:t>3.2 Relação dos pagamentos já efetuados e ainda devidos;</w:t>
      </w:r>
    </w:p>
    <w:p w14:paraId="55F41D78" w14:textId="75E9D8ED"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6FBCBD11" w14:textId="7348BF1D" w:rsidR="1897557B" w:rsidRPr="0081246B" w:rsidRDefault="00E9445A" w:rsidP="19C89B46">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17.</w:t>
      </w:r>
      <w:r w:rsidR="1897557B" w:rsidRPr="0081246B">
        <w:rPr>
          <w:rFonts w:ascii="Calibri" w:eastAsia="Calibri" w:hAnsi="Calibri" w:cs="Calibri"/>
          <w:color w:val="000000" w:themeColor="text1"/>
        </w:rPr>
        <w:t>3.3 Indenizações e multas.</w:t>
      </w:r>
    </w:p>
    <w:p w14:paraId="55F810F0" w14:textId="7F161D3D"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2F2EB4EC" w14:textId="39854300" w:rsidR="1897557B" w:rsidRPr="0081246B" w:rsidRDefault="00E9445A" w:rsidP="19C89B46">
      <w:pPr>
        <w:widowControl w:val="0"/>
        <w:spacing w:after="0" w:line="240" w:lineRule="auto"/>
        <w:jc w:val="both"/>
        <w:rPr>
          <w:rFonts w:ascii="Calibri" w:eastAsia="Calibri" w:hAnsi="Calibri" w:cs="Calibri"/>
          <w:color w:val="000000" w:themeColor="text1"/>
        </w:rPr>
      </w:pPr>
      <w:r w:rsidRPr="0081246B">
        <w:rPr>
          <w:rFonts w:ascii="Calibri" w:eastAsia="Calibri" w:hAnsi="Calibri" w:cs="Calibri"/>
          <w:color w:val="000000" w:themeColor="text1"/>
        </w:rPr>
        <w:t>17.</w:t>
      </w:r>
      <w:r w:rsidR="1897557B" w:rsidRPr="0081246B">
        <w:rPr>
          <w:rFonts w:ascii="Calibri" w:eastAsia="Calibri" w:hAnsi="Calibri" w:cs="Calibri"/>
          <w:color w:val="000000" w:themeColor="text1"/>
        </w:rPr>
        <w:t>4 O contrato poderá ser extinto, ainda:</w:t>
      </w:r>
    </w:p>
    <w:p w14:paraId="7F96C213" w14:textId="0CE00156" w:rsidR="06F14A9A" w:rsidRPr="0081246B" w:rsidRDefault="06F14A9A" w:rsidP="19C89B46">
      <w:pPr>
        <w:widowControl w:val="0"/>
        <w:spacing w:after="0" w:line="240" w:lineRule="auto"/>
        <w:jc w:val="both"/>
        <w:rPr>
          <w:rFonts w:ascii="Calibri" w:eastAsia="Calibri" w:hAnsi="Calibri" w:cs="Calibri"/>
          <w:color w:val="000000" w:themeColor="text1"/>
        </w:rPr>
      </w:pPr>
    </w:p>
    <w:p w14:paraId="09CE489D" w14:textId="0E13BD20" w:rsidR="1897557B" w:rsidRPr="0081246B" w:rsidRDefault="00E9445A" w:rsidP="19C89B46">
      <w:pPr>
        <w:widowControl w:val="0"/>
        <w:spacing w:after="0" w:line="240" w:lineRule="auto"/>
        <w:ind w:left="284"/>
        <w:jc w:val="both"/>
        <w:rPr>
          <w:rFonts w:ascii="Calibri" w:eastAsia="Calibri" w:hAnsi="Calibri" w:cs="Calibri"/>
          <w:color w:val="000000" w:themeColor="text1"/>
        </w:rPr>
      </w:pPr>
      <w:r w:rsidRPr="544EB53A">
        <w:rPr>
          <w:rFonts w:ascii="Calibri" w:eastAsia="Calibri" w:hAnsi="Calibri" w:cs="Calibri"/>
          <w:color w:val="000000" w:themeColor="text1"/>
        </w:rPr>
        <w:t>17.</w:t>
      </w:r>
      <w:r w:rsidR="1897557B" w:rsidRPr="544EB53A">
        <w:rPr>
          <w:rFonts w:ascii="Calibri" w:eastAsia="Calibri" w:hAnsi="Calibri" w:cs="Calibri"/>
          <w:color w:val="000000" w:themeColor="text1"/>
        </w:rPr>
        <w:t xml:space="preserve">4.1 Caso se constate que </w:t>
      </w:r>
      <w:r w:rsidR="131343E7" w:rsidRPr="544EB53A">
        <w:rPr>
          <w:rFonts w:ascii="Calibri" w:eastAsia="Calibri" w:hAnsi="Calibri" w:cs="Calibri"/>
          <w:color w:val="000000" w:themeColor="text1"/>
        </w:rPr>
        <w:t>a contratada</w:t>
      </w:r>
      <w:r w:rsidR="1897557B" w:rsidRPr="544EB53A">
        <w:rPr>
          <w:rFonts w:ascii="Calibri" w:eastAsia="Calibri" w:hAnsi="Calibri" w:cs="Calibri"/>
          <w:color w:val="000000" w:themeColor="text1"/>
        </w:rPr>
        <w:t xml:space="preserve"> </w:t>
      </w:r>
      <w:r w:rsidR="1897557B" w:rsidRPr="544EB53A">
        <w:rPr>
          <w:rFonts w:ascii="Calibri" w:eastAsiaTheme="minorEastAsia" w:hAnsi="Calibri" w:cs="Calibri"/>
          <w:lang w:eastAsia="ar-SA"/>
        </w:rPr>
        <w:t>mantém</w:t>
      </w:r>
      <w:r w:rsidR="1897557B" w:rsidRPr="544EB53A">
        <w:rPr>
          <w:rFonts w:ascii="Calibri" w:eastAsia="Calibri" w:hAnsi="Calibri" w:cs="Calibri"/>
          <w:color w:val="000000" w:themeColor="text1"/>
        </w:rPr>
        <w:t xml:space="preserve"> vínculo de natureza técnica, comercial, econômica, financeira, trabalhista ou civil com dirigente do órgão ou entidade </w:t>
      </w:r>
      <w:r w:rsidR="1897557B" w:rsidRPr="544EB53A">
        <w:rPr>
          <w:rFonts w:ascii="Calibri" w:eastAsia="Calibri" w:hAnsi="Calibri" w:cs="Calibri"/>
          <w:b/>
          <w:bCs/>
          <w:color w:val="000000" w:themeColor="text1"/>
        </w:rPr>
        <w:t xml:space="preserve">CONTRATANTE </w:t>
      </w:r>
      <w:r w:rsidR="1897557B" w:rsidRPr="544EB53A">
        <w:rPr>
          <w:rFonts w:ascii="Calibri" w:eastAsia="Calibri" w:hAnsi="Calibri" w:cs="Calibri"/>
          <w:color w:val="000000" w:themeColor="text1"/>
        </w:rPr>
        <w:t>ou com agente público que tenha desempenhado função na licitação no processo de contratação direta ou atue na fiscalização ou na gestão do contrato, ou que deles seja cônjuge, companheiro ou parente em linha reta, colateral ou por afinidade, até o terceiro grau;</w:t>
      </w:r>
    </w:p>
    <w:p w14:paraId="73822EC8" w14:textId="08D32A34" w:rsidR="06F14A9A" w:rsidRPr="0081246B" w:rsidRDefault="06F14A9A" w:rsidP="19C89B46">
      <w:pPr>
        <w:widowControl w:val="0"/>
        <w:spacing w:after="0" w:line="240" w:lineRule="auto"/>
        <w:ind w:left="284"/>
        <w:jc w:val="both"/>
        <w:rPr>
          <w:rFonts w:ascii="Calibri" w:eastAsia="Calibri" w:hAnsi="Calibri" w:cs="Calibri"/>
          <w:color w:val="000000" w:themeColor="text1"/>
        </w:rPr>
      </w:pPr>
    </w:p>
    <w:p w14:paraId="02CE9480" w14:textId="1DDF4BD9" w:rsidR="1897557B" w:rsidRPr="0081246B" w:rsidRDefault="00E9445A" w:rsidP="00E9445A">
      <w:pPr>
        <w:widowControl w:val="0"/>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17.</w:t>
      </w:r>
      <w:r w:rsidR="1897557B" w:rsidRPr="0081246B">
        <w:rPr>
          <w:rFonts w:ascii="Calibri" w:eastAsia="Calibri" w:hAnsi="Calibri" w:cs="Calibri"/>
          <w:color w:val="000000" w:themeColor="text1"/>
        </w:rPr>
        <w:t xml:space="preserve">4.2 Caso se constate que a pessoa jurídica </w:t>
      </w:r>
      <w:r w:rsidR="1897557B" w:rsidRPr="0081246B">
        <w:rPr>
          <w:rFonts w:ascii="Calibri" w:eastAsia="Calibri" w:hAnsi="Calibri" w:cs="Calibri"/>
          <w:b/>
          <w:bCs/>
          <w:color w:val="000000" w:themeColor="text1"/>
        </w:rPr>
        <w:t>CONTRATADA</w:t>
      </w:r>
      <w:r w:rsidR="1897557B" w:rsidRPr="0081246B">
        <w:rPr>
          <w:rFonts w:ascii="Calibri" w:eastAsia="Calibri" w:hAnsi="Calibri" w:cs="Calibri"/>
          <w:color w:val="000000" w:themeColor="text1"/>
        </w:rPr>
        <w:t xml:space="preserve"> possui administrador ou sócio com poder de direção, familiar de detentor de cargo em comissão ou função de confiança que atue na área responsável pela demanda ou contratação ou de autoridade a ele hierarquicamente superior no âmbito do órgão</w:t>
      </w:r>
      <w:r w:rsidR="1897557B" w:rsidRPr="0081246B">
        <w:rPr>
          <w:rFonts w:ascii="Calibri" w:eastAsia="Calibri" w:hAnsi="Calibri" w:cs="Calibri"/>
          <w:b/>
          <w:bCs/>
          <w:color w:val="000000" w:themeColor="text1"/>
        </w:rPr>
        <w:t xml:space="preserve"> CONTRATANTE</w:t>
      </w:r>
      <w:r w:rsidR="1897557B" w:rsidRPr="0081246B">
        <w:rPr>
          <w:rFonts w:ascii="Calibri" w:eastAsia="Calibri" w:hAnsi="Calibri" w:cs="Calibri"/>
          <w:color w:val="000000" w:themeColor="text1"/>
        </w:rPr>
        <w:t>.</w:t>
      </w:r>
      <w:r w:rsidR="1897557B" w:rsidRPr="0081246B">
        <w:rPr>
          <w:rFonts w:ascii="Calibri" w:hAnsi="Calibri" w:cs="Calibri"/>
        </w:rPr>
        <w:t xml:space="preserve">  </w:t>
      </w:r>
    </w:p>
    <w:p w14:paraId="0F951D1C" w14:textId="598CD399" w:rsidR="06F14A9A" w:rsidRPr="0081246B" w:rsidRDefault="06F14A9A" w:rsidP="19C89B46">
      <w:pPr>
        <w:spacing w:after="0" w:line="240" w:lineRule="auto"/>
        <w:ind w:left="851"/>
        <w:jc w:val="both"/>
        <w:rPr>
          <w:rFonts w:ascii="Calibri" w:eastAsia="Calibri" w:hAnsi="Calibri" w:cs="Calibri"/>
          <w:color w:val="000000" w:themeColor="text1"/>
        </w:rPr>
      </w:pPr>
    </w:p>
    <w:p w14:paraId="417EAEE6" w14:textId="455F5CEF" w:rsidR="1897557B" w:rsidRPr="0081246B" w:rsidRDefault="1897557B" w:rsidP="19C89B46">
      <w:pPr>
        <w:pStyle w:val="western"/>
        <w:spacing w:before="0" w:after="0" w:line="240" w:lineRule="auto"/>
        <w:jc w:val="both"/>
        <w:rPr>
          <w:rFonts w:ascii="Calibri" w:hAnsi="Calibri" w:cs="Calibri"/>
          <w:b/>
          <w:bCs/>
          <w:sz w:val="22"/>
          <w:szCs w:val="22"/>
        </w:rPr>
      </w:pPr>
      <w:r w:rsidRPr="0081246B">
        <w:rPr>
          <w:rFonts w:ascii="Calibri" w:hAnsi="Calibri" w:cs="Calibri"/>
          <w:b/>
          <w:bCs/>
          <w:sz w:val="22"/>
          <w:szCs w:val="22"/>
        </w:rPr>
        <w:t xml:space="preserve">CLÁUSULA DÉCIMA </w:t>
      </w:r>
      <w:r w:rsidR="4C094D18" w:rsidRPr="0081246B">
        <w:rPr>
          <w:rFonts w:ascii="Calibri" w:hAnsi="Calibri" w:cs="Calibri"/>
          <w:b/>
          <w:bCs/>
          <w:sz w:val="22"/>
          <w:szCs w:val="22"/>
        </w:rPr>
        <w:t>OITAVA</w:t>
      </w:r>
      <w:r w:rsidRPr="0081246B">
        <w:rPr>
          <w:rFonts w:ascii="Calibri" w:hAnsi="Calibri" w:cs="Calibri"/>
          <w:b/>
          <w:bCs/>
          <w:sz w:val="22"/>
          <w:szCs w:val="22"/>
        </w:rPr>
        <w:t xml:space="preserve"> – DA AUSÊNCIA DE VÍNCULO EMPREGATÍCIO</w:t>
      </w:r>
    </w:p>
    <w:p w14:paraId="03224963" w14:textId="71DCC7E8" w:rsidR="06F14A9A" w:rsidRPr="0081246B" w:rsidRDefault="06F14A9A" w:rsidP="19C89B46">
      <w:pPr>
        <w:spacing w:after="0" w:line="240" w:lineRule="auto"/>
        <w:jc w:val="both"/>
        <w:rPr>
          <w:rFonts w:ascii="Calibri" w:eastAsia="Calibri" w:hAnsi="Calibri" w:cs="Calibri"/>
          <w:color w:val="000000" w:themeColor="text1"/>
        </w:rPr>
      </w:pPr>
    </w:p>
    <w:p w14:paraId="7EA45B70" w14:textId="28F142C3" w:rsidR="1897557B" w:rsidRPr="0081246B" w:rsidRDefault="1897557B" w:rsidP="00A1494C">
      <w:pPr>
        <w:pStyle w:val="western"/>
        <w:spacing w:before="0" w:after="0" w:line="240" w:lineRule="auto"/>
        <w:ind w:left="-17" w:firstLine="17"/>
        <w:jc w:val="both"/>
        <w:rPr>
          <w:rFonts w:ascii="Calibri" w:hAnsi="Calibri" w:cs="Calibri"/>
          <w:sz w:val="22"/>
          <w:szCs w:val="22"/>
        </w:rPr>
      </w:pPr>
      <w:r w:rsidRPr="0081246B">
        <w:rPr>
          <w:rFonts w:ascii="Calibri" w:hAnsi="Calibri" w:cs="Calibri"/>
          <w:sz w:val="22"/>
          <w:szCs w:val="22"/>
        </w:rPr>
        <w:t>1</w:t>
      </w:r>
      <w:r w:rsidR="21CF9980" w:rsidRPr="0081246B">
        <w:rPr>
          <w:rFonts w:ascii="Calibri" w:hAnsi="Calibri" w:cs="Calibri"/>
          <w:sz w:val="22"/>
          <w:szCs w:val="22"/>
        </w:rPr>
        <w:t>8</w:t>
      </w:r>
      <w:r w:rsidRPr="0081246B">
        <w:rPr>
          <w:rFonts w:ascii="Calibri" w:hAnsi="Calibri" w:cs="Calibri"/>
          <w:sz w:val="22"/>
          <w:szCs w:val="22"/>
        </w:rPr>
        <w:t>.1 A utilização de mão de obra, pela</w:t>
      </w:r>
      <w:r w:rsidRPr="0081246B">
        <w:rPr>
          <w:rFonts w:ascii="Calibri" w:hAnsi="Calibri" w:cs="Calibri"/>
          <w:b/>
          <w:bCs/>
          <w:sz w:val="22"/>
          <w:szCs w:val="22"/>
        </w:rPr>
        <w:t xml:space="preserve"> CONTRATADA</w:t>
      </w:r>
      <w:r w:rsidRPr="0081246B">
        <w:rPr>
          <w:rFonts w:ascii="Calibri" w:hAnsi="Calibri" w:cs="Calibri"/>
          <w:sz w:val="22"/>
          <w:szCs w:val="22"/>
        </w:rPr>
        <w:t xml:space="preserve">, para execução dos serviços objeto do presente contrato não ensejará, em nenhuma hipótese, vínculo empregatício com o </w:t>
      </w:r>
      <w:r w:rsidRPr="0081246B">
        <w:rPr>
          <w:rFonts w:ascii="Calibri" w:hAnsi="Calibri" w:cs="Calibri"/>
          <w:b/>
          <w:bCs/>
          <w:sz w:val="22"/>
          <w:szCs w:val="22"/>
        </w:rPr>
        <w:t>CONTRATANTE</w:t>
      </w:r>
      <w:r w:rsidRPr="0081246B">
        <w:rPr>
          <w:rFonts w:ascii="Calibri" w:hAnsi="Calibri" w:cs="Calibri"/>
          <w:sz w:val="22"/>
          <w:szCs w:val="22"/>
        </w:rPr>
        <w:t>;</w:t>
      </w:r>
    </w:p>
    <w:p w14:paraId="24AB2123" w14:textId="77777777" w:rsidR="00C26803" w:rsidRPr="0081246B" w:rsidRDefault="00C26803" w:rsidP="00A1494C">
      <w:pPr>
        <w:pStyle w:val="western"/>
        <w:spacing w:before="0" w:after="0" w:line="240" w:lineRule="auto"/>
        <w:ind w:left="-17" w:firstLine="17"/>
        <w:jc w:val="both"/>
        <w:rPr>
          <w:rFonts w:ascii="Calibri" w:eastAsia="Calibri" w:hAnsi="Calibri" w:cs="Calibri"/>
          <w:color w:val="000000" w:themeColor="text1"/>
          <w:sz w:val="22"/>
          <w:szCs w:val="22"/>
        </w:rPr>
      </w:pPr>
    </w:p>
    <w:p w14:paraId="0B46C4F6" w14:textId="597B2231" w:rsidR="1897557B" w:rsidRPr="0081246B" w:rsidRDefault="1897557B" w:rsidP="00A1494C">
      <w:pPr>
        <w:pStyle w:val="western"/>
        <w:spacing w:before="0" w:after="0" w:line="240" w:lineRule="auto"/>
        <w:ind w:left="-17"/>
        <w:jc w:val="both"/>
        <w:rPr>
          <w:rFonts w:ascii="Calibri" w:eastAsia="Calibri" w:hAnsi="Calibri" w:cs="Calibri"/>
          <w:color w:val="000000" w:themeColor="text1"/>
          <w:sz w:val="22"/>
          <w:szCs w:val="22"/>
        </w:rPr>
      </w:pPr>
      <w:r w:rsidRPr="0081246B">
        <w:rPr>
          <w:rFonts w:ascii="Calibri" w:hAnsi="Calibri" w:cs="Calibri"/>
          <w:sz w:val="22"/>
          <w:szCs w:val="22"/>
        </w:rPr>
        <w:t>1</w:t>
      </w:r>
      <w:r w:rsidR="57C368B2" w:rsidRPr="0081246B">
        <w:rPr>
          <w:rFonts w:ascii="Calibri" w:hAnsi="Calibri" w:cs="Calibri"/>
          <w:sz w:val="22"/>
          <w:szCs w:val="22"/>
        </w:rPr>
        <w:t>8</w:t>
      </w:r>
      <w:r w:rsidRPr="0081246B">
        <w:rPr>
          <w:rFonts w:ascii="Calibri" w:hAnsi="Calibri" w:cs="Calibri"/>
          <w:sz w:val="22"/>
          <w:szCs w:val="22"/>
        </w:rPr>
        <w:t xml:space="preserve">.2 São vedadas à </w:t>
      </w:r>
      <w:r w:rsidRPr="0081246B">
        <w:rPr>
          <w:rFonts w:ascii="Calibri" w:hAnsi="Calibri" w:cs="Calibri"/>
          <w:b/>
          <w:bCs/>
          <w:sz w:val="22"/>
          <w:szCs w:val="22"/>
        </w:rPr>
        <w:t>CONTRATADA</w:t>
      </w:r>
      <w:r w:rsidRPr="0081246B">
        <w:rPr>
          <w:rFonts w:ascii="Calibri" w:hAnsi="Calibri" w:cs="Calibri"/>
          <w:sz w:val="22"/>
          <w:szCs w:val="22"/>
        </w:rPr>
        <w:t xml:space="preserve"> a subcontratação de mão de obra e a transferência a terceiros da execução dos serviços objeto do presente instrumento;</w:t>
      </w:r>
    </w:p>
    <w:p w14:paraId="41D2B96B" w14:textId="3B379200" w:rsidR="06F14A9A" w:rsidRPr="0081246B" w:rsidRDefault="06F14A9A" w:rsidP="19C89B46">
      <w:pPr>
        <w:spacing w:after="0" w:line="240" w:lineRule="auto"/>
        <w:ind w:left="-17" w:firstLine="17"/>
        <w:jc w:val="both"/>
        <w:rPr>
          <w:rFonts w:ascii="Calibri" w:eastAsia="Calibri" w:hAnsi="Calibri" w:cs="Calibri"/>
          <w:color w:val="000000" w:themeColor="text1"/>
        </w:rPr>
      </w:pPr>
    </w:p>
    <w:p w14:paraId="5CCC1879" w14:textId="41CEFBB2" w:rsidR="1897557B" w:rsidRPr="0081246B" w:rsidRDefault="1897557B" w:rsidP="19C89B46">
      <w:pPr>
        <w:spacing w:after="0" w:line="240" w:lineRule="auto"/>
        <w:ind w:left="284"/>
        <w:jc w:val="both"/>
        <w:rPr>
          <w:rFonts w:ascii="Calibri" w:eastAsia="Calibri" w:hAnsi="Calibri" w:cs="Calibri"/>
          <w:color w:val="000000" w:themeColor="text1"/>
        </w:rPr>
      </w:pPr>
      <w:r w:rsidRPr="0081246B">
        <w:rPr>
          <w:rFonts w:ascii="Calibri" w:eastAsia="Calibri" w:hAnsi="Calibri" w:cs="Calibri"/>
          <w:color w:val="000000" w:themeColor="text1"/>
        </w:rPr>
        <w:t>1</w:t>
      </w:r>
      <w:r w:rsidR="12A37312" w:rsidRPr="0081246B">
        <w:rPr>
          <w:rFonts w:ascii="Calibri" w:eastAsia="Calibri" w:hAnsi="Calibri" w:cs="Calibri"/>
          <w:color w:val="000000" w:themeColor="text1"/>
        </w:rPr>
        <w:t>8</w:t>
      </w:r>
      <w:r w:rsidRPr="0081246B">
        <w:rPr>
          <w:rFonts w:ascii="Calibri" w:eastAsia="Calibri" w:hAnsi="Calibri" w:cs="Calibri"/>
          <w:color w:val="000000" w:themeColor="text1"/>
        </w:rPr>
        <w:t xml:space="preserve">.2.1 Fica garantido o direito de regresso do </w:t>
      </w:r>
      <w:r w:rsidRPr="0081246B">
        <w:rPr>
          <w:rFonts w:ascii="Calibri" w:eastAsia="Calibri" w:hAnsi="Calibri" w:cs="Calibri"/>
          <w:b/>
          <w:bCs/>
          <w:color w:val="000000" w:themeColor="text1"/>
        </w:rPr>
        <w:t>CONTRATANTE</w:t>
      </w:r>
      <w:r w:rsidRPr="0081246B">
        <w:rPr>
          <w:rFonts w:ascii="Calibri" w:eastAsia="Calibri" w:hAnsi="Calibri" w:cs="Calibri"/>
          <w:color w:val="000000" w:themeColor="text1"/>
        </w:rPr>
        <w:t xml:space="preserve">, perante 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para ressarcimento de toda e qualquer despesa trabalhista, previdenciária ou de cunho indenizatório que venha a ser condenado a pagar, na eventual hipótese de vir a ser demandado judicialmente, relativamente à execução do objeto contratual, por qualquer empregado ou subcontratado da </w:t>
      </w:r>
      <w:r w:rsidRPr="0081246B">
        <w:rPr>
          <w:rFonts w:ascii="Calibri" w:eastAsia="Calibri" w:hAnsi="Calibri" w:cs="Calibri"/>
          <w:b/>
          <w:bCs/>
          <w:color w:val="000000" w:themeColor="text1"/>
        </w:rPr>
        <w:t>CONTRATADA</w:t>
      </w:r>
      <w:r w:rsidRPr="0081246B">
        <w:rPr>
          <w:rFonts w:ascii="Calibri" w:eastAsia="Calibri" w:hAnsi="Calibri" w:cs="Calibri"/>
          <w:color w:val="000000" w:themeColor="text1"/>
        </w:rPr>
        <w:t xml:space="preserve"> ou por qualquer pessoa que, ainda que irregularmente, execute o objeto contratual.</w:t>
      </w:r>
    </w:p>
    <w:p w14:paraId="713732B2" w14:textId="33F08710" w:rsidR="06F14A9A" w:rsidRPr="0081246B" w:rsidRDefault="06F14A9A" w:rsidP="19C89B46">
      <w:pPr>
        <w:spacing w:after="0" w:line="240" w:lineRule="auto"/>
        <w:jc w:val="both"/>
        <w:rPr>
          <w:rFonts w:ascii="Calibri" w:eastAsia="Calibri" w:hAnsi="Calibri" w:cs="Calibri"/>
          <w:color w:val="000000" w:themeColor="text1"/>
        </w:rPr>
      </w:pPr>
    </w:p>
    <w:p w14:paraId="20E74CF9" w14:textId="43F3803D" w:rsidR="06F14A9A" w:rsidRPr="0081246B" w:rsidRDefault="06F14A9A" w:rsidP="19C89B46">
      <w:pPr>
        <w:spacing w:after="0" w:line="240" w:lineRule="auto"/>
        <w:jc w:val="both"/>
        <w:rPr>
          <w:rFonts w:ascii="Calibri" w:eastAsia="Calibri" w:hAnsi="Calibri" w:cs="Calibri"/>
          <w:color w:val="000000" w:themeColor="text1"/>
        </w:rPr>
      </w:pPr>
    </w:p>
    <w:p w14:paraId="4D36AECC" w14:textId="2CA6EA8D" w:rsidR="1897557B" w:rsidRPr="0081246B" w:rsidRDefault="1897557B" w:rsidP="19C89B46">
      <w:pPr>
        <w:pStyle w:val="western"/>
        <w:spacing w:before="0" w:after="0" w:line="240" w:lineRule="auto"/>
        <w:jc w:val="both"/>
        <w:rPr>
          <w:rFonts w:ascii="Calibri" w:hAnsi="Calibri" w:cs="Calibri"/>
          <w:b/>
          <w:bCs/>
          <w:sz w:val="22"/>
          <w:szCs w:val="22"/>
        </w:rPr>
      </w:pPr>
      <w:r w:rsidRPr="0081246B">
        <w:rPr>
          <w:rFonts w:ascii="Calibri" w:hAnsi="Calibri" w:cs="Calibri"/>
          <w:b/>
          <w:bCs/>
          <w:sz w:val="22"/>
          <w:szCs w:val="22"/>
        </w:rPr>
        <w:t xml:space="preserve">CLÁUSULA DÉCIMA </w:t>
      </w:r>
      <w:r w:rsidR="07C9E6A7" w:rsidRPr="0081246B">
        <w:rPr>
          <w:rFonts w:ascii="Calibri" w:hAnsi="Calibri" w:cs="Calibri"/>
          <w:b/>
          <w:bCs/>
          <w:sz w:val="22"/>
          <w:szCs w:val="22"/>
        </w:rPr>
        <w:t>NONA</w:t>
      </w:r>
      <w:r w:rsidRPr="0081246B">
        <w:rPr>
          <w:rFonts w:ascii="Calibri" w:hAnsi="Calibri" w:cs="Calibri"/>
          <w:b/>
          <w:bCs/>
          <w:sz w:val="22"/>
          <w:szCs w:val="22"/>
        </w:rPr>
        <w:t xml:space="preserve"> – DA PUBLICIDADE</w:t>
      </w:r>
    </w:p>
    <w:p w14:paraId="6F2C6285" w14:textId="584DC582" w:rsidR="06F14A9A" w:rsidRPr="0081246B" w:rsidRDefault="06F14A9A" w:rsidP="19C89B46">
      <w:pPr>
        <w:spacing w:after="0" w:line="240" w:lineRule="auto"/>
        <w:jc w:val="both"/>
        <w:rPr>
          <w:rFonts w:ascii="Calibri" w:eastAsia="Calibri" w:hAnsi="Calibri" w:cs="Calibri"/>
          <w:b/>
          <w:bCs/>
          <w:color w:val="000000" w:themeColor="text1"/>
        </w:rPr>
      </w:pPr>
    </w:p>
    <w:p w14:paraId="2126D727" w14:textId="338340A4" w:rsidR="1897557B" w:rsidRPr="0081246B" w:rsidRDefault="1897557B" w:rsidP="00A1494C">
      <w:pPr>
        <w:pStyle w:val="western"/>
        <w:spacing w:before="0" w:after="0" w:line="240" w:lineRule="auto"/>
        <w:ind w:left="-17" w:firstLine="17"/>
        <w:jc w:val="both"/>
        <w:rPr>
          <w:rFonts w:ascii="Calibri" w:eastAsia="Calibri" w:hAnsi="Calibri" w:cs="Calibri"/>
          <w:color w:val="000000" w:themeColor="text1"/>
          <w:sz w:val="22"/>
          <w:szCs w:val="22"/>
        </w:rPr>
      </w:pPr>
      <w:r w:rsidRPr="0081246B">
        <w:rPr>
          <w:rFonts w:ascii="Calibri" w:hAnsi="Calibri" w:cs="Calibri"/>
          <w:b/>
          <w:bCs/>
          <w:sz w:val="22"/>
          <w:szCs w:val="22"/>
        </w:rPr>
        <w:t xml:space="preserve">O CONTRATANTE </w:t>
      </w:r>
      <w:r w:rsidRPr="0081246B">
        <w:rPr>
          <w:rFonts w:ascii="Calibri" w:hAnsi="Calibri" w:cs="Calibri"/>
          <w:sz w:val="22"/>
          <w:szCs w:val="22"/>
        </w:rPr>
        <w:t>será responsável pela publicação deste instrumento nos termos e condições previstas na Lei nº 14.133/</w:t>
      </w:r>
      <w:r w:rsidR="00C26803" w:rsidRPr="0081246B">
        <w:rPr>
          <w:rFonts w:ascii="Calibri" w:hAnsi="Calibri" w:cs="Calibri"/>
          <w:sz w:val="22"/>
          <w:szCs w:val="22"/>
        </w:rPr>
        <w:t>20</w:t>
      </w:r>
      <w:r w:rsidRPr="0081246B">
        <w:rPr>
          <w:rFonts w:ascii="Calibri" w:hAnsi="Calibri" w:cs="Calibri"/>
          <w:sz w:val="22"/>
          <w:szCs w:val="22"/>
        </w:rPr>
        <w:t xml:space="preserve">21.                               </w:t>
      </w:r>
    </w:p>
    <w:p w14:paraId="2FEFA3A2" w14:textId="4A8973C8" w:rsidR="06F14A9A" w:rsidRPr="0081246B" w:rsidRDefault="06F14A9A" w:rsidP="19C89B46">
      <w:pPr>
        <w:spacing w:after="0" w:line="240" w:lineRule="auto"/>
        <w:ind w:left="-17" w:firstLine="17"/>
        <w:jc w:val="both"/>
        <w:rPr>
          <w:rFonts w:ascii="Calibri" w:eastAsia="Calibri" w:hAnsi="Calibri" w:cs="Calibri"/>
          <w:color w:val="000000" w:themeColor="text1"/>
        </w:rPr>
      </w:pPr>
    </w:p>
    <w:p w14:paraId="46441B50" w14:textId="484F8131" w:rsidR="1897557B" w:rsidRPr="0081246B" w:rsidRDefault="1897557B" w:rsidP="00A1494C">
      <w:pPr>
        <w:pStyle w:val="western"/>
        <w:spacing w:before="0" w:after="0" w:line="240" w:lineRule="auto"/>
        <w:ind w:left="-17" w:firstLine="17"/>
        <w:jc w:val="both"/>
        <w:rPr>
          <w:rFonts w:ascii="Calibri" w:eastAsia="Calibri" w:hAnsi="Calibri" w:cs="Calibri"/>
          <w:color w:val="000000" w:themeColor="text1"/>
          <w:sz w:val="22"/>
          <w:szCs w:val="22"/>
        </w:rPr>
      </w:pPr>
      <w:r w:rsidRPr="0081246B">
        <w:rPr>
          <w:rFonts w:ascii="Calibri" w:hAnsi="Calibri" w:cs="Calibri"/>
          <w:sz w:val="22"/>
          <w:szCs w:val="22"/>
        </w:rPr>
        <w:t xml:space="preserve">                                                                                     </w:t>
      </w:r>
    </w:p>
    <w:p w14:paraId="67CD5324" w14:textId="68B064B1" w:rsidR="1897557B" w:rsidRPr="0081246B" w:rsidRDefault="1897557B" w:rsidP="19C89B46">
      <w:pPr>
        <w:pStyle w:val="western"/>
        <w:spacing w:before="0" w:after="0" w:line="240" w:lineRule="auto"/>
        <w:ind w:left="-17" w:firstLine="17"/>
        <w:jc w:val="both"/>
        <w:rPr>
          <w:rFonts w:ascii="Calibri" w:hAnsi="Calibri" w:cs="Calibri"/>
          <w:b/>
          <w:bCs/>
          <w:sz w:val="22"/>
          <w:szCs w:val="22"/>
        </w:rPr>
      </w:pPr>
      <w:proofErr w:type="gramStart"/>
      <w:r w:rsidRPr="0081246B">
        <w:rPr>
          <w:rFonts w:ascii="Calibri" w:hAnsi="Calibri" w:cs="Calibri"/>
          <w:b/>
          <w:bCs/>
          <w:sz w:val="22"/>
          <w:szCs w:val="22"/>
        </w:rPr>
        <w:t xml:space="preserve">CLÁUSULA </w:t>
      </w:r>
      <w:r w:rsidR="324FCC93" w:rsidRPr="0081246B">
        <w:rPr>
          <w:rFonts w:ascii="Calibri" w:hAnsi="Calibri" w:cs="Calibri"/>
          <w:b/>
          <w:bCs/>
          <w:sz w:val="22"/>
          <w:szCs w:val="22"/>
        </w:rPr>
        <w:t xml:space="preserve"> VIGÉSIMA</w:t>
      </w:r>
      <w:proofErr w:type="gramEnd"/>
      <w:r w:rsidRPr="0081246B">
        <w:rPr>
          <w:rFonts w:ascii="Calibri" w:hAnsi="Calibri" w:cs="Calibri"/>
          <w:b/>
          <w:bCs/>
          <w:sz w:val="22"/>
          <w:szCs w:val="22"/>
        </w:rPr>
        <w:t>– DO FORO</w:t>
      </w:r>
    </w:p>
    <w:p w14:paraId="25E6FFA3" w14:textId="444AAF4F" w:rsidR="06F14A9A" w:rsidRPr="0081246B" w:rsidRDefault="06F14A9A" w:rsidP="19C89B46">
      <w:pPr>
        <w:spacing w:after="0" w:line="240" w:lineRule="auto"/>
        <w:ind w:left="-17" w:firstLine="17"/>
        <w:jc w:val="both"/>
        <w:rPr>
          <w:rFonts w:ascii="Calibri" w:eastAsia="Calibri" w:hAnsi="Calibri" w:cs="Calibri"/>
          <w:color w:val="000000" w:themeColor="text1"/>
        </w:rPr>
      </w:pPr>
    </w:p>
    <w:p w14:paraId="0DF54138" w14:textId="5921C814"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 xml:space="preserve">Fica eleito o Foro da Cidade do </w:t>
      </w:r>
      <w:r w:rsidRPr="0081246B">
        <w:rPr>
          <w:rFonts w:ascii="Calibri" w:hAnsi="Calibri" w:cs="Calibri"/>
          <w:b/>
          <w:bCs/>
          <w:sz w:val="22"/>
          <w:szCs w:val="22"/>
        </w:rPr>
        <w:t>Salvador-Bahia,</w:t>
      </w:r>
      <w:r w:rsidRPr="0081246B">
        <w:rPr>
          <w:rFonts w:ascii="Calibri" w:hAnsi="Calibri" w:cs="Calibri"/>
          <w:sz w:val="22"/>
          <w:szCs w:val="22"/>
        </w:rPr>
        <w:t xml:space="preserve"> que prevalecerá sobre qualquer outro, por mais privilegiado que seja, para dirimir quaisquer dúvidas oriundas do presente Contrato.</w:t>
      </w:r>
    </w:p>
    <w:p w14:paraId="5703152C" w14:textId="5EABC586" w:rsidR="06F14A9A" w:rsidRPr="0081246B" w:rsidRDefault="06F14A9A" w:rsidP="19C89B46">
      <w:pPr>
        <w:spacing w:after="0" w:line="240" w:lineRule="auto"/>
        <w:jc w:val="both"/>
        <w:rPr>
          <w:rFonts w:ascii="Calibri" w:eastAsia="Calibri" w:hAnsi="Calibri" w:cs="Calibri"/>
          <w:color w:val="000000" w:themeColor="text1"/>
        </w:rPr>
      </w:pPr>
    </w:p>
    <w:p w14:paraId="2E87F850" w14:textId="5835734E" w:rsidR="06F14A9A" w:rsidRPr="0081246B" w:rsidRDefault="06F14A9A" w:rsidP="19C89B46">
      <w:pPr>
        <w:spacing w:after="0" w:line="240" w:lineRule="auto"/>
        <w:jc w:val="both"/>
        <w:rPr>
          <w:rFonts w:ascii="Calibri" w:eastAsia="Calibri" w:hAnsi="Calibri" w:cs="Calibri"/>
          <w:color w:val="000000" w:themeColor="text1"/>
        </w:rPr>
      </w:pPr>
    </w:p>
    <w:p w14:paraId="65F1EB00" w14:textId="09F1E883" w:rsidR="1897557B" w:rsidRPr="0081246B" w:rsidRDefault="1897557B" w:rsidP="00A1494C">
      <w:pPr>
        <w:pStyle w:val="western"/>
        <w:spacing w:before="0" w:after="0" w:line="240" w:lineRule="auto"/>
        <w:jc w:val="both"/>
        <w:rPr>
          <w:rFonts w:ascii="Calibri" w:eastAsia="Calibri" w:hAnsi="Calibri" w:cs="Calibri"/>
          <w:b/>
          <w:bCs/>
          <w:color w:val="000000" w:themeColor="text1"/>
          <w:sz w:val="22"/>
          <w:szCs w:val="22"/>
        </w:rPr>
      </w:pPr>
      <w:r w:rsidRPr="0081246B">
        <w:rPr>
          <w:rFonts w:ascii="Calibri" w:hAnsi="Calibri" w:cs="Calibri"/>
          <w:b/>
          <w:bCs/>
          <w:sz w:val="22"/>
          <w:szCs w:val="22"/>
        </w:rPr>
        <w:t>CLÁUSULA VIGÉSIMA</w:t>
      </w:r>
      <w:r w:rsidR="36A89C2C" w:rsidRPr="0081246B">
        <w:rPr>
          <w:rFonts w:ascii="Calibri" w:hAnsi="Calibri" w:cs="Calibri"/>
          <w:b/>
          <w:bCs/>
          <w:sz w:val="22"/>
          <w:szCs w:val="22"/>
        </w:rPr>
        <w:t xml:space="preserve"> PRIMEIRA</w:t>
      </w:r>
      <w:r w:rsidRPr="0081246B">
        <w:rPr>
          <w:rFonts w:ascii="Calibri" w:hAnsi="Calibri" w:cs="Calibri"/>
          <w:b/>
          <w:bCs/>
          <w:sz w:val="22"/>
          <w:szCs w:val="22"/>
        </w:rPr>
        <w:t xml:space="preserve"> – DAS DISPOSIÇÕES GERAIS</w:t>
      </w:r>
    </w:p>
    <w:p w14:paraId="0F357732" w14:textId="1AE93362" w:rsidR="06F14A9A" w:rsidRPr="0081246B" w:rsidRDefault="06F14A9A" w:rsidP="19C89B46">
      <w:pPr>
        <w:spacing w:after="0" w:line="240" w:lineRule="auto"/>
        <w:jc w:val="both"/>
        <w:rPr>
          <w:rFonts w:ascii="Calibri" w:eastAsia="Calibri" w:hAnsi="Calibri" w:cs="Calibri"/>
          <w:color w:val="000000" w:themeColor="text1"/>
        </w:rPr>
      </w:pPr>
    </w:p>
    <w:p w14:paraId="0302DABF" w14:textId="1E052A19"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2</w:t>
      </w:r>
      <w:r w:rsidR="4AA67C81" w:rsidRPr="0081246B">
        <w:rPr>
          <w:rFonts w:ascii="Calibri" w:hAnsi="Calibri" w:cs="Calibri"/>
          <w:sz w:val="22"/>
          <w:szCs w:val="22"/>
        </w:rPr>
        <w:t>1</w:t>
      </w:r>
      <w:r w:rsidRPr="0081246B">
        <w:rPr>
          <w:rFonts w:ascii="Calibri" w:hAnsi="Calibri" w:cs="Calibri"/>
          <w:sz w:val="22"/>
          <w:szCs w:val="22"/>
        </w:rPr>
        <w:t xml:space="preserve">.1 </w:t>
      </w:r>
      <w:r w:rsidRPr="0081246B">
        <w:rPr>
          <w:rFonts w:ascii="Calibri" w:hAnsi="Calibri" w:cs="Calibri"/>
          <w:b/>
          <w:bCs/>
          <w:sz w:val="22"/>
          <w:szCs w:val="22"/>
        </w:rPr>
        <w:t>O CONTRATANTE</w:t>
      </w:r>
      <w:r w:rsidRPr="0081246B">
        <w:rPr>
          <w:rFonts w:ascii="Calibri" w:hAnsi="Calibri" w:cs="Calibri"/>
          <w:sz w:val="22"/>
          <w:szCs w:val="22"/>
        </w:rPr>
        <w:t xml:space="preserve"> não responderá por quaisquer compromissos assumidos perante terceiros pela </w:t>
      </w:r>
      <w:r w:rsidRPr="0081246B">
        <w:rPr>
          <w:rFonts w:ascii="Calibri" w:hAnsi="Calibri" w:cs="Calibri"/>
          <w:b/>
          <w:bCs/>
          <w:sz w:val="22"/>
          <w:szCs w:val="22"/>
        </w:rPr>
        <w:t>CONTRATADA</w:t>
      </w:r>
      <w:r w:rsidRPr="0081246B">
        <w:rPr>
          <w:rFonts w:ascii="Calibri" w:hAnsi="Calibri" w:cs="Calibri"/>
          <w:sz w:val="22"/>
          <w:szCs w:val="22"/>
        </w:rPr>
        <w:t>, ou seus prepostos, ainda que vinculados à execução do presente Contrato;</w:t>
      </w:r>
    </w:p>
    <w:p w14:paraId="14003991" w14:textId="77E653BF" w:rsidR="06F14A9A" w:rsidRPr="0081246B" w:rsidRDefault="06F14A9A" w:rsidP="19C89B46">
      <w:pPr>
        <w:spacing w:after="0" w:line="240" w:lineRule="auto"/>
        <w:jc w:val="both"/>
        <w:rPr>
          <w:rFonts w:ascii="Calibri" w:eastAsia="Calibri" w:hAnsi="Calibri" w:cs="Calibri"/>
          <w:color w:val="000000" w:themeColor="text1"/>
        </w:rPr>
      </w:pPr>
    </w:p>
    <w:p w14:paraId="458E08A8" w14:textId="6A666052"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2</w:t>
      </w:r>
      <w:r w:rsidR="590AD719" w:rsidRPr="0081246B">
        <w:rPr>
          <w:rFonts w:ascii="Calibri" w:hAnsi="Calibri" w:cs="Calibri"/>
          <w:sz w:val="22"/>
          <w:szCs w:val="22"/>
        </w:rPr>
        <w:t>1</w:t>
      </w:r>
      <w:r w:rsidRPr="0081246B">
        <w:rPr>
          <w:rFonts w:ascii="Calibri" w:hAnsi="Calibri" w:cs="Calibri"/>
          <w:sz w:val="22"/>
          <w:szCs w:val="22"/>
        </w:rPr>
        <w:t xml:space="preserve">.2 A inadimplência da </w:t>
      </w:r>
      <w:r w:rsidRPr="0081246B">
        <w:rPr>
          <w:rFonts w:ascii="Calibri" w:hAnsi="Calibri" w:cs="Calibri"/>
          <w:b/>
          <w:bCs/>
          <w:sz w:val="22"/>
          <w:szCs w:val="22"/>
        </w:rPr>
        <w:t>CONTRATADA</w:t>
      </w:r>
      <w:r w:rsidRPr="0081246B">
        <w:rPr>
          <w:rFonts w:ascii="Calibri" w:hAnsi="Calibri" w:cs="Calibri"/>
          <w:sz w:val="22"/>
          <w:szCs w:val="22"/>
        </w:rPr>
        <w:t xml:space="preserve">, com relação a quaisquer custos, despesas, tributos, exigências ou encargos, não transfere ao </w:t>
      </w:r>
      <w:r w:rsidRPr="0081246B">
        <w:rPr>
          <w:rFonts w:ascii="Calibri" w:hAnsi="Calibri" w:cs="Calibri"/>
          <w:b/>
          <w:bCs/>
          <w:sz w:val="22"/>
          <w:szCs w:val="22"/>
        </w:rPr>
        <w:t>CONTRATANTE</w:t>
      </w:r>
      <w:r w:rsidRPr="0081246B">
        <w:rPr>
          <w:rFonts w:ascii="Calibri" w:hAnsi="Calibri" w:cs="Calibri"/>
          <w:sz w:val="22"/>
          <w:szCs w:val="22"/>
        </w:rPr>
        <w:t xml:space="preserve"> a responsabilidade pelo seu pagamento, nem poderá onerar o objeto do contrato</w:t>
      </w:r>
      <w:r w:rsidR="00152775">
        <w:rPr>
          <w:rFonts w:ascii="Calibri" w:hAnsi="Calibri" w:cs="Calibri"/>
          <w:sz w:val="22"/>
          <w:szCs w:val="22"/>
        </w:rPr>
        <w:t>;</w:t>
      </w:r>
      <w:r w:rsidRPr="0081246B">
        <w:rPr>
          <w:rFonts w:ascii="Calibri" w:hAnsi="Calibri" w:cs="Calibri"/>
          <w:sz w:val="22"/>
          <w:szCs w:val="22"/>
        </w:rPr>
        <w:t xml:space="preserve"> </w:t>
      </w:r>
    </w:p>
    <w:p w14:paraId="07289ACB" w14:textId="6DE48ABA" w:rsidR="06F14A9A" w:rsidRPr="0081246B" w:rsidRDefault="06F14A9A" w:rsidP="19C89B46">
      <w:pPr>
        <w:spacing w:after="0" w:line="240" w:lineRule="auto"/>
        <w:jc w:val="both"/>
        <w:rPr>
          <w:rFonts w:ascii="Calibri" w:eastAsia="Calibri" w:hAnsi="Calibri" w:cs="Calibri"/>
          <w:color w:val="000000" w:themeColor="text1"/>
        </w:rPr>
      </w:pPr>
    </w:p>
    <w:p w14:paraId="22284DA5" w14:textId="0A7F16D4" w:rsidR="1897557B" w:rsidRPr="0081246B" w:rsidRDefault="1897557B" w:rsidP="00A1494C">
      <w:pPr>
        <w:pStyle w:val="western"/>
        <w:spacing w:before="0" w:after="0" w:line="240" w:lineRule="auto"/>
        <w:jc w:val="both"/>
        <w:rPr>
          <w:rFonts w:ascii="Calibri" w:hAnsi="Calibri" w:cs="Calibri"/>
          <w:sz w:val="22"/>
          <w:szCs w:val="22"/>
        </w:rPr>
      </w:pPr>
      <w:r w:rsidRPr="0081246B">
        <w:rPr>
          <w:rFonts w:ascii="Calibri" w:hAnsi="Calibri" w:cs="Calibri"/>
          <w:sz w:val="22"/>
          <w:szCs w:val="22"/>
        </w:rPr>
        <w:t>2</w:t>
      </w:r>
      <w:r w:rsidR="160FEBF6" w:rsidRPr="0081246B">
        <w:rPr>
          <w:rFonts w:ascii="Calibri" w:hAnsi="Calibri" w:cs="Calibri"/>
          <w:sz w:val="22"/>
          <w:szCs w:val="22"/>
        </w:rPr>
        <w:t>1</w:t>
      </w:r>
      <w:r w:rsidRPr="0081246B">
        <w:rPr>
          <w:rFonts w:ascii="Calibri" w:hAnsi="Calibri" w:cs="Calibri"/>
          <w:sz w:val="22"/>
          <w:szCs w:val="22"/>
        </w:rPr>
        <w:t xml:space="preserve">.3 Os casos omissos serão decididos pelo </w:t>
      </w:r>
      <w:r w:rsidRPr="0081246B">
        <w:rPr>
          <w:rFonts w:ascii="Calibri" w:hAnsi="Calibri" w:cs="Calibri"/>
          <w:b/>
          <w:bCs/>
          <w:sz w:val="22"/>
          <w:szCs w:val="22"/>
        </w:rPr>
        <w:t>CONTRATANTE</w:t>
      </w:r>
      <w:r w:rsidRPr="0081246B">
        <w:rPr>
          <w:rFonts w:ascii="Calibri" w:hAnsi="Calibri" w:cs="Calibri"/>
          <w:sz w:val="22"/>
          <w:szCs w:val="22"/>
        </w:rPr>
        <w:t xml:space="preserve">, segundo as disposições contidas na Lei </w:t>
      </w:r>
      <w:r w:rsidR="00A229D5" w:rsidRPr="0081246B">
        <w:rPr>
          <w:rFonts w:ascii="Calibri" w:hAnsi="Calibri" w:cs="Calibri"/>
          <w:sz w:val="22"/>
          <w:szCs w:val="22"/>
        </w:rPr>
        <w:t xml:space="preserve">Federal </w:t>
      </w:r>
      <w:r w:rsidRPr="0081246B">
        <w:rPr>
          <w:rFonts w:ascii="Calibri" w:hAnsi="Calibri" w:cs="Calibri"/>
          <w:sz w:val="22"/>
          <w:szCs w:val="22"/>
        </w:rPr>
        <w:t>nº 14.133, de 2021</w:t>
      </w:r>
      <w:r w:rsidR="48089006" w:rsidRPr="0081246B">
        <w:rPr>
          <w:rFonts w:ascii="Calibri" w:hAnsi="Calibri" w:cs="Calibri"/>
          <w:sz w:val="22"/>
          <w:szCs w:val="22"/>
        </w:rPr>
        <w:t xml:space="preserve"> </w:t>
      </w:r>
      <w:r w:rsidR="11BCBA28" w:rsidRPr="0081246B">
        <w:rPr>
          <w:rFonts w:ascii="Calibri" w:hAnsi="Calibri" w:cs="Calibri"/>
          <w:sz w:val="22"/>
          <w:szCs w:val="22"/>
        </w:rPr>
        <w:t>e estadual</w:t>
      </w:r>
      <w:r w:rsidR="00A229D5" w:rsidRPr="0081246B">
        <w:rPr>
          <w:rFonts w:ascii="Calibri" w:hAnsi="Calibri" w:cs="Calibri"/>
          <w:sz w:val="22"/>
          <w:szCs w:val="22"/>
        </w:rPr>
        <w:t xml:space="preserve"> </w:t>
      </w:r>
      <w:r w:rsidR="48089006" w:rsidRPr="0081246B">
        <w:rPr>
          <w:rFonts w:ascii="Calibri" w:hAnsi="Calibri" w:cs="Calibri"/>
          <w:sz w:val="22"/>
          <w:szCs w:val="22"/>
        </w:rPr>
        <w:t>nº 14.634 de 2023</w:t>
      </w:r>
      <w:r w:rsidRPr="0081246B">
        <w:rPr>
          <w:rFonts w:ascii="Calibri" w:hAnsi="Calibri" w:cs="Calibri"/>
          <w:sz w:val="22"/>
          <w:szCs w:val="22"/>
        </w:rPr>
        <w:t xml:space="preserve"> e demais normas federais e estaduais aplicáveis e, subsidiariamente, segundo as disposições contidas na Lei nº 12.078, de 1990 – Código de Defesa do Consumidor – e normas e princípios gerais dos contratos;</w:t>
      </w:r>
    </w:p>
    <w:p w14:paraId="59D50875" w14:textId="134650E1" w:rsidR="06F14A9A" w:rsidRPr="0081246B" w:rsidRDefault="06F14A9A" w:rsidP="19C89B46">
      <w:pPr>
        <w:spacing w:after="0" w:line="240" w:lineRule="auto"/>
        <w:jc w:val="both"/>
        <w:rPr>
          <w:rFonts w:ascii="Calibri" w:eastAsia="Calibri" w:hAnsi="Calibri" w:cs="Calibri"/>
          <w:color w:val="000000" w:themeColor="text1"/>
        </w:rPr>
      </w:pPr>
    </w:p>
    <w:p w14:paraId="729D8D76" w14:textId="37AF05AB" w:rsidR="1897557B" w:rsidRPr="0081246B" w:rsidRDefault="1897557B" w:rsidP="00A1494C">
      <w:pPr>
        <w:pStyle w:val="western"/>
        <w:spacing w:before="0" w:after="0" w:line="240" w:lineRule="auto"/>
        <w:jc w:val="both"/>
        <w:rPr>
          <w:rFonts w:ascii="Calibri" w:hAnsi="Calibri" w:cs="Calibri"/>
          <w:sz w:val="22"/>
          <w:szCs w:val="22"/>
        </w:rPr>
      </w:pPr>
      <w:r w:rsidRPr="0081246B">
        <w:rPr>
          <w:rFonts w:ascii="Calibri" w:hAnsi="Calibri" w:cs="Calibri"/>
          <w:sz w:val="22"/>
          <w:szCs w:val="22"/>
        </w:rPr>
        <w:t>2</w:t>
      </w:r>
      <w:r w:rsidR="2251C74F" w:rsidRPr="0081246B">
        <w:rPr>
          <w:rFonts w:ascii="Calibri" w:hAnsi="Calibri" w:cs="Calibri"/>
          <w:sz w:val="22"/>
          <w:szCs w:val="22"/>
        </w:rPr>
        <w:t>1</w:t>
      </w:r>
      <w:r w:rsidRPr="0081246B">
        <w:rPr>
          <w:rFonts w:ascii="Calibri" w:hAnsi="Calibri" w:cs="Calibri"/>
          <w:sz w:val="22"/>
          <w:szCs w:val="22"/>
        </w:rPr>
        <w:t xml:space="preserve">.4 Fica assegurado ao </w:t>
      </w:r>
      <w:r w:rsidRPr="0081246B">
        <w:rPr>
          <w:rFonts w:ascii="Calibri" w:hAnsi="Calibri" w:cs="Calibri"/>
          <w:b/>
          <w:bCs/>
          <w:sz w:val="22"/>
          <w:szCs w:val="22"/>
        </w:rPr>
        <w:t>CONTRATANTE</w:t>
      </w:r>
      <w:r w:rsidRPr="0081246B">
        <w:rPr>
          <w:rFonts w:ascii="Calibri" w:hAnsi="Calibri" w:cs="Calibri"/>
          <w:sz w:val="22"/>
          <w:szCs w:val="22"/>
        </w:rPr>
        <w:t xml:space="preserve"> o direito de alterar unilateralmente o Contrato, mediante justificativa expressa, nas hipóteses previstas</w:t>
      </w:r>
      <w:r w:rsidR="074BCD6C" w:rsidRPr="0081246B">
        <w:rPr>
          <w:rFonts w:ascii="Calibri" w:hAnsi="Calibri" w:cs="Calibri"/>
          <w:sz w:val="22"/>
          <w:szCs w:val="22"/>
        </w:rPr>
        <w:t xml:space="preserve"> n</w:t>
      </w:r>
      <w:r w:rsidR="56AC14F5" w:rsidRPr="0081246B">
        <w:rPr>
          <w:rFonts w:ascii="Calibri" w:hAnsi="Calibri" w:cs="Calibri"/>
          <w:sz w:val="22"/>
          <w:szCs w:val="22"/>
        </w:rPr>
        <w:t>a Lei Federal 14.133/21 e na forma de Lei Estadual de nº 14.634/23</w:t>
      </w:r>
      <w:r w:rsidRPr="0081246B">
        <w:rPr>
          <w:rFonts w:ascii="Calibri" w:hAnsi="Calibri" w:cs="Calibri"/>
          <w:sz w:val="22"/>
          <w:szCs w:val="22"/>
        </w:rPr>
        <w:t xml:space="preserve"> para melhor adequação às finalidades de interesse público, desde que mantido o equilíbrio econômico-financeiro original do contrato e respeitados os demais direitos da </w:t>
      </w:r>
      <w:r w:rsidRPr="0081246B">
        <w:rPr>
          <w:rFonts w:ascii="Calibri" w:hAnsi="Calibri" w:cs="Calibri"/>
          <w:b/>
          <w:bCs/>
          <w:sz w:val="22"/>
          <w:szCs w:val="22"/>
        </w:rPr>
        <w:t>CONTRATADA</w:t>
      </w:r>
      <w:r w:rsidRPr="0081246B">
        <w:rPr>
          <w:rFonts w:ascii="Calibri" w:hAnsi="Calibri" w:cs="Calibri"/>
          <w:sz w:val="22"/>
          <w:szCs w:val="22"/>
        </w:rPr>
        <w:t>;</w:t>
      </w:r>
    </w:p>
    <w:p w14:paraId="5E3A5242" w14:textId="79277505" w:rsidR="06F14A9A" w:rsidRPr="0081246B" w:rsidRDefault="06F14A9A" w:rsidP="19C89B46">
      <w:pPr>
        <w:spacing w:after="0" w:line="240" w:lineRule="auto"/>
        <w:jc w:val="both"/>
        <w:rPr>
          <w:rFonts w:ascii="Calibri" w:eastAsia="Calibri" w:hAnsi="Calibri" w:cs="Calibri"/>
          <w:color w:val="000000" w:themeColor="text1"/>
        </w:rPr>
      </w:pPr>
    </w:p>
    <w:p w14:paraId="63987EB8" w14:textId="6ED48638"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2</w:t>
      </w:r>
      <w:r w:rsidR="385E744C" w:rsidRPr="0081246B">
        <w:rPr>
          <w:rFonts w:ascii="Calibri" w:hAnsi="Calibri" w:cs="Calibri"/>
          <w:sz w:val="22"/>
          <w:szCs w:val="22"/>
        </w:rPr>
        <w:t>1</w:t>
      </w:r>
      <w:r w:rsidRPr="0081246B">
        <w:rPr>
          <w:rFonts w:ascii="Calibri" w:hAnsi="Calibri" w:cs="Calibri"/>
          <w:sz w:val="22"/>
          <w:szCs w:val="22"/>
        </w:rPr>
        <w:t>.5 Não caracterizam novação eventuais variações do valor contratual resultantes de reajustamento/revisão de preços, de compensações financeiras decorrentes das condições de pagamento nele previstas ou, ainda, de alterações de valor em razão da aplicação de penalidades;</w:t>
      </w:r>
    </w:p>
    <w:p w14:paraId="541F5474" w14:textId="5015CB85" w:rsidR="06F14A9A" w:rsidRPr="0081246B" w:rsidRDefault="06F14A9A" w:rsidP="19C89B46">
      <w:pPr>
        <w:spacing w:after="0" w:line="240" w:lineRule="auto"/>
        <w:jc w:val="both"/>
        <w:rPr>
          <w:rFonts w:ascii="Calibri" w:eastAsia="Calibri" w:hAnsi="Calibri" w:cs="Calibri"/>
          <w:color w:val="000000" w:themeColor="text1"/>
        </w:rPr>
      </w:pPr>
    </w:p>
    <w:p w14:paraId="1884DFD2" w14:textId="5417CF70" w:rsidR="1897557B" w:rsidRPr="0081246B" w:rsidRDefault="1897557B" w:rsidP="00A1494C">
      <w:pPr>
        <w:pStyle w:val="western"/>
        <w:spacing w:before="0" w:after="0" w:line="240" w:lineRule="auto"/>
        <w:jc w:val="both"/>
        <w:rPr>
          <w:rFonts w:ascii="Calibri" w:eastAsia="Calibri" w:hAnsi="Calibri" w:cs="Calibri"/>
          <w:color w:val="000000" w:themeColor="text1"/>
          <w:sz w:val="22"/>
          <w:szCs w:val="22"/>
        </w:rPr>
      </w:pPr>
      <w:r w:rsidRPr="0081246B">
        <w:rPr>
          <w:rFonts w:ascii="Calibri" w:hAnsi="Calibri" w:cs="Calibri"/>
          <w:sz w:val="22"/>
          <w:szCs w:val="22"/>
        </w:rPr>
        <w:t>2</w:t>
      </w:r>
      <w:r w:rsidR="656A3A58" w:rsidRPr="0081246B">
        <w:rPr>
          <w:rFonts w:ascii="Calibri" w:hAnsi="Calibri" w:cs="Calibri"/>
          <w:sz w:val="22"/>
          <w:szCs w:val="22"/>
        </w:rPr>
        <w:t>1</w:t>
      </w:r>
      <w:r w:rsidRPr="0081246B">
        <w:rPr>
          <w:rFonts w:ascii="Calibri" w:hAnsi="Calibri" w:cs="Calibri"/>
          <w:sz w:val="22"/>
          <w:szCs w:val="22"/>
        </w:rPr>
        <w:t xml:space="preserve">.6 A Administração não responderá por quaisquer compromissos assumidos pela </w:t>
      </w:r>
      <w:r w:rsidRPr="0081246B">
        <w:rPr>
          <w:rFonts w:ascii="Calibri" w:hAnsi="Calibri" w:cs="Calibri"/>
          <w:b/>
          <w:bCs/>
          <w:sz w:val="22"/>
          <w:szCs w:val="22"/>
        </w:rPr>
        <w:t>CONTRATADA</w:t>
      </w:r>
      <w:r w:rsidRPr="0081246B">
        <w:rPr>
          <w:rFonts w:ascii="Calibri" w:hAnsi="Calibri" w:cs="Calibri"/>
          <w:sz w:val="22"/>
          <w:szCs w:val="22"/>
        </w:rPr>
        <w:t xml:space="preserve"> com terceiros, ainda que vinculados à execução do contrato, bem como por qualquer dano causado a terceiros em decorrência de ato da </w:t>
      </w:r>
      <w:r w:rsidRPr="0081246B">
        <w:rPr>
          <w:rFonts w:ascii="Calibri" w:hAnsi="Calibri" w:cs="Calibri"/>
          <w:b/>
          <w:bCs/>
          <w:sz w:val="22"/>
          <w:szCs w:val="22"/>
        </w:rPr>
        <w:t>CONTRATADA</w:t>
      </w:r>
      <w:r w:rsidRPr="0081246B">
        <w:rPr>
          <w:rFonts w:ascii="Calibri" w:hAnsi="Calibri" w:cs="Calibri"/>
          <w:sz w:val="22"/>
          <w:szCs w:val="22"/>
        </w:rPr>
        <w:t>, de seus empregados, prepostos ou subordinados</w:t>
      </w:r>
      <w:r w:rsidR="00152775">
        <w:rPr>
          <w:rFonts w:ascii="Calibri" w:hAnsi="Calibri" w:cs="Calibri"/>
          <w:sz w:val="22"/>
          <w:szCs w:val="22"/>
        </w:rPr>
        <w:t>;</w:t>
      </w:r>
    </w:p>
    <w:p w14:paraId="07BC579C" w14:textId="1952E395" w:rsidR="19C89B46" w:rsidRPr="0081246B" w:rsidRDefault="19C89B46" w:rsidP="19C89B46">
      <w:pPr>
        <w:pStyle w:val="western"/>
        <w:spacing w:before="0" w:after="0" w:line="240" w:lineRule="auto"/>
        <w:jc w:val="both"/>
        <w:rPr>
          <w:rFonts w:ascii="Calibri" w:hAnsi="Calibri" w:cs="Calibri"/>
          <w:sz w:val="22"/>
          <w:szCs w:val="22"/>
        </w:rPr>
      </w:pPr>
    </w:p>
    <w:p w14:paraId="1B5D6824" w14:textId="168CD1C4" w:rsidR="2E489F0F" w:rsidRPr="0081246B" w:rsidRDefault="2E489F0F" w:rsidP="19C89B46">
      <w:pPr>
        <w:pStyle w:val="western"/>
        <w:spacing w:before="0" w:after="0" w:line="240" w:lineRule="auto"/>
        <w:jc w:val="both"/>
        <w:rPr>
          <w:rFonts w:ascii="Calibri" w:hAnsi="Calibri" w:cs="Calibri"/>
          <w:sz w:val="22"/>
          <w:szCs w:val="22"/>
        </w:rPr>
      </w:pPr>
      <w:r w:rsidRPr="0081246B">
        <w:rPr>
          <w:rFonts w:ascii="Calibri" w:eastAsiaTheme="minorEastAsia" w:hAnsi="Calibri" w:cs="Calibri"/>
          <w:sz w:val="22"/>
          <w:szCs w:val="22"/>
        </w:rPr>
        <w:t>2</w:t>
      </w:r>
      <w:r w:rsidR="6057C7C3" w:rsidRPr="0081246B">
        <w:rPr>
          <w:rFonts w:ascii="Calibri" w:eastAsiaTheme="minorEastAsia" w:hAnsi="Calibri" w:cs="Calibri"/>
          <w:sz w:val="22"/>
          <w:szCs w:val="22"/>
        </w:rPr>
        <w:t>1</w:t>
      </w:r>
      <w:r w:rsidRPr="0081246B">
        <w:rPr>
          <w:rFonts w:ascii="Calibri" w:eastAsiaTheme="minorEastAsia" w:hAnsi="Calibri" w:cs="Calibri"/>
          <w:sz w:val="22"/>
          <w:szCs w:val="22"/>
        </w:rPr>
        <w:t>.7 O presente contrato regula-se pelas suas cláusulas e pelos preceitos de direito público, aplicando-se, supletivamente, os princípios da teoria geral dos contratos e as disposições de direito privado</w:t>
      </w:r>
      <w:r w:rsidR="00152775">
        <w:rPr>
          <w:rFonts w:ascii="Calibri" w:eastAsiaTheme="minorEastAsia" w:hAnsi="Calibri" w:cs="Calibri"/>
          <w:sz w:val="22"/>
          <w:szCs w:val="22"/>
        </w:rPr>
        <w:t>;</w:t>
      </w:r>
    </w:p>
    <w:p w14:paraId="4E968D58" w14:textId="4F089E1C" w:rsidR="06F14A9A" w:rsidRPr="0081246B" w:rsidRDefault="06F14A9A" w:rsidP="19C89B46">
      <w:pPr>
        <w:spacing w:after="0" w:line="240" w:lineRule="auto"/>
        <w:jc w:val="both"/>
        <w:rPr>
          <w:rFonts w:ascii="Calibri" w:hAnsi="Calibri" w:cs="Calibri"/>
        </w:rPr>
      </w:pPr>
    </w:p>
    <w:p w14:paraId="38A9F6FD" w14:textId="147EE779" w:rsidR="06F14A9A" w:rsidRPr="0081246B" w:rsidRDefault="06F14A9A" w:rsidP="19C89B46">
      <w:pPr>
        <w:spacing w:after="0" w:line="240" w:lineRule="auto"/>
        <w:jc w:val="both"/>
        <w:rPr>
          <w:rFonts w:ascii="Calibri" w:eastAsia="Calibri" w:hAnsi="Calibri" w:cs="Calibri"/>
          <w:color w:val="000000" w:themeColor="text1"/>
        </w:rPr>
      </w:pPr>
    </w:p>
    <w:p w14:paraId="0B862189" w14:textId="303742D5" w:rsidR="06F14A9A" w:rsidRPr="0081246B" w:rsidRDefault="1897557B" w:rsidP="19C89B46">
      <w:pPr>
        <w:spacing w:after="0" w:line="240" w:lineRule="auto"/>
        <w:jc w:val="both"/>
        <w:rPr>
          <w:rFonts w:ascii="Calibri" w:eastAsia="Calibri" w:hAnsi="Calibri" w:cs="Calibri"/>
        </w:rPr>
      </w:pPr>
      <w:r w:rsidRPr="0081246B">
        <w:rPr>
          <w:rFonts w:ascii="Calibri" w:eastAsia="Calibri" w:hAnsi="Calibri" w:cs="Calibri"/>
          <w:color w:val="000000" w:themeColor="text1"/>
        </w:rPr>
        <w:t xml:space="preserve">E, por assim estarem justos e acordados, assinam o presente Contrato </w:t>
      </w:r>
      <w:r w:rsidRPr="0081246B">
        <w:rPr>
          <w:rFonts w:ascii="Calibri" w:eastAsia="Calibri" w:hAnsi="Calibri" w:cs="Calibri"/>
        </w:rPr>
        <w:t>para que produza seus efeitos legais.</w:t>
      </w:r>
    </w:p>
    <w:p w14:paraId="45CC43DE" w14:textId="29B56197" w:rsidR="06F14A9A" w:rsidRPr="0081246B" w:rsidRDefault="06F14A9A" w:rsidP="19C89B46">
      <w:pPr>
        <w:spacing w:after="0" w:line="240" w:lineRule="auto"/>
        <w:ind w:firstLine="3"/>
        <w:jc w:val="both"/>
        <w:rPr>
          <w:rFonts w:ascii="Calibri" w:eastAsia="Calibri" w:hAnsi="Calibri" w:cs="Calibri"/>
          <w:color w:val="000000" w:themeColor="text1"/>
        </w:rPr>
      </w:pPr>
    </w:p>
    <w:p w14:paraId="49A00989" w14:textId="6F5B70A8" w:rsidR="2D3D0368" w:rsidRPr="0081246B" w:rsidRDefault="2D3D0368" w:rsidP="00A1494C">
      <w:pPr>
        <w:pStyle w:val="western"/>
        <w:spacing w:before="0" w:after="0" w:line="240" w:lineRule="auto"/>
        <w:ind w:firstLine="3"/>
        <w:jc w:val="both"/>
        <w:rPr>
          <w:rFonts w:ascii="Calibri" w:eastAsia="Calibri" w:hAnsi="Calibri" w:cs="Calibri"/>
          <w:color w:val="FF0000"/>
          <w:sz w:val="22"/>
          <w:szCs w:val="22"/>
        </w:rPr>
      </w:pPr>
      <w:r w:rsidRPr="0081246B">
        <w:rPr>
          <w:rFonts w:ascii="Calibri" w:hAnsi="Calibri" w:cs="Calibri"/>
          <w:sz w:val="22"/>
          <w:szCs w:val="22"/>
        </w:rPr>
        <w:t>Salvador, 20xx.</w:t>
      </w:r>
    </w:p>
    <w:p w14:paraId="34E7F523" w14:textId="547A0540" w:rsidR="06F14A9A" w:rsidRPr="0081246B" w:rsidRDefault="06F14A9A" w:rsidP="19C89B46">
      <w:pPr>
        <w:spacing w:after="0" w:line="240" w:lineRule="auto"/>
        <w:ind w:firstLine="3"/>
        <w:jc w:val="both"/>
        <w:rPr>
          <w:rFonts w:ascii="Calibri" w:eastAsia="Calibri" w:hAnsi="Calibri" w:cs="Calibri"/>
          <w:color w:val="FF0000"/>
        </w:rPr>
      </w:pPr>
    </w:p>
    <w:p w14:paraId="7FDF19A8" w14:textId="5F972E23" w:rsidR="2D3D0368" w:rsidRPr="0081246B" w:rsidRDefault="2D3D0368" w:rsidP="00A1494C">
      <w:pPr>
        <w:pStyle w:val="western"/>
        <w:spacing w:before="0" w:after="0" w:line="240" w:lineRule="auto"/>
        <w:jc w:val="both"/>
        <w:rPr>
          <w:rFonts w:ascii="Calibri" w:eastAsia="Calibri" w:hAnsi="Calibri" w:cs="Calibri"/>
          <w:b/>
          <w:bCs/>
          <w:color w:val="FF0000"/>
          <w:sz w:val="22"/>
          <w:szCs w:val="22"/>
        </w:rPr>
      </w:pPr>
      <w:r w:rsidRPr="0081246B">
        <w:rPr>
          <w:rFonts w:ascii="Calibri" w:hAnsi="Calibri" w:cs="Calibri"/>
          <w:b/>
          <w:bCs/>
          <w:color w:val="FF0000"/>
          <w:sz w:val="22"/>
          <w:szCs w:val="22"/>
        </w:rPr>
        <w:t>CONTRATADA</w:t>
      </w:r>
    </w:p>
    <w:p w14:paraId="50A8AE24" w14:textId="18A33BED" w:rsidR="2D3D0368" w:rsidRPr="0081246B" w:rsidRDefault="2D3D0368" w:rsidP="00A1494C">
      <w:pPr>
        <w:pStyle w:val="western"/>
        <w:spacing w:before="0" w:after="0" w:line="240" w:lineRule="auto"/>
        <w:jc w:val="both"/>
        <w:rPr>
          <w:rFonts w:ascii="Calibri" w:eastAsia="Calibri" w:hAnsi="Calibri" w:cs="Calibri"/>
          <w:color w:val="FF0000"/>
          <w:sz w:val="22"/>
          <w:szCs w:val="22"/>
        </w:rPr>
      </w:pPr>
      <w:r w:rsidRPr="0081246B">
        <w:rPr>
          <w:rFonts w:ascii="Calibri" w:hAnsi="Calibri" w:cs="Calibri"/>
          <w:color w:val="FF0000"/>
          <w:sz w:val="22"/>
          <w:szCs w:val="22"/>
        </w:rPr>
        <w:t>Representante Legal</w:t>
      </w:r>
    </w:p>
    <w:p w14:paraId="1AB2063A" w14:textId="492CD920" w:rsidR="2D3D0368" w:rsidRPr="0081246B" w:rsidRDefault="2D3D0368" w:rsidP="00A1494C">
      <w:pPr>
        <w:pStyle w:val="western"/>
        <w:spacing w:before="0" w:after="0" w:line="240" w:lineRule="auto"/>
        <w:ind w:firstLine="3"/>
        <w:jc w:val="both"/>
        <w:rPr>
          <w:rFonts w:ascii="Calibri" w:eastAsia="Calibri" w:hAnsi="Calibri" w:cs="Calibri"/>
          <w:color w:val="FF0000"/>
          <w:sz w:val="22"/>
          <w:szCs w:val="22"/>
        </w:rPr>
      </w:pPr>
      <w:r w:rsidRPr="0081246B">
        <w:rPr>
          <w:rFonts w:ascii="Calibri" w:hAnsi="Calibri" w:cs="Calibri"/>
          <w:color w:val="FF0000"/>
          <w:sz w:val="22"/>
          <w:szCs w:val="22"/>
        </w:rPr>
        <w:t>Cargo</w:t>
      </w:r>
    </w:p>
    <w:p w14:paraId="263E9248" w14:textId="61054AEA" w:rsidR="06F14A9A" w:rsidRPr="0081246B" w:rsidRDefault="06F14A9A" w:rsidP="19C89B46">
      <w:pPr>
        <w:spacing w:after="0" w:line="240" w:lineRule="auto"/>
        <w:ind w:firstLine="3"/>
        <w:jc w:val="both"/>
        <w:rPr>
          <w:rFonts w:ascii="Calibri" w:eastAsia="Calibri" w:hAnsi="Calibri" w:cs="Calibri"/>
          <w:color w:val="FF0000"/>
        </w:rPr>
      </w:pPr>
    </w:p>
    <w:p w14:paraId="7BD247E6" w14:textId="246EE75F" w:rsidR="2D3D0368" w:rsidRPr="0081246B" w:rsidRDefault="004674D5" w:rsidP="00A1494C">
      <w:pPr>
        <w:pStyle w:val="western"/>
        <w:spacing w:before="0" w:after="0" w:line="240" w:lineRule="auto"/>
        <w:jc w:val="both"/>
        <w:rPr>
          <w:rFonts w:ascii="Calibri" w:eastAsia="Calibri" w:hAnsi="Calibri" w:cs="Calibri"/>
          <w:b/>
          <w:bCs/>
          <w:color w:val="000000" w:themeColor="text1"/>
          <w:sz w:val="22"/>
          <w:szCs w:val="22"/>
        </w:rPr>
      </w:pPr>
      <w:r w:rsidRPr="0081246B">
        <w:rPr>
          <w:rFonts w:ascii="Calibri" w:hAnsi="Calibri" w:cs="Calibri"/>
          <w:b/>
          <w:bCs/>
          <w:sz w:val="22"/>
          <w:szCs w:val="22"/>
        </w:rPr>
        <w:t>MINISTÉRIO PÚBLICO DO ESTADO DA BAHIA</w:t>
      </w:r>
    </w:p>
    <w:p w14:paraId="5ED53B4E" w14:textId="56ABF9D8" w:rsidR="2D3D0368" w:rsidRPr="0081246B" w:rsidRDefault="2D3D0368" w:rsidP="00A1494C">
      <w:pPr>
        <w:pStyle w:val="western"/>
        <w:spacing w:before="0" w:after="0" w:line="240" w:lineRule="auto"/>
        <w:jc w:val="both"/>
        <w:rPr>
          <w:rFonts w:ascii="Calibri" w:eastAsia="Calibri" w:hAnsi="Calibri" w:cs="Calibri"/>
          <w:b/>
          <w:bCs/>
          <w:color w:val="000000" w:themeColor="text1"/>
          <w:sz w:val="22"/>
          <w:szCs w:val="22"/>
        </w:rPr>
      </w:pPr>
      <w:r w:rsidRPr="0081246B">
        <w:rPr>
          <w:rFonts w:ascii="Calibri" w:hAnsi="Calibri" w:cs="Calibri"/>
          <w:b/>
          <w:bCs/>
          <w:sz w:val="22"/>
          <w:szCs w:val="22"/>
        </w:rPr>
        <w:lastRenderedPageBreak/>
        <w:t xml:space="preserve">André </w:t>
      </w:r>
      <w:proofErr w:type="spellStart"/>
      <w:r w:rsidRPr="0081246B">
        <w:rPr>
          <w:rFonts w:ascii="Calibri" w:hAnsi="Calibri" w:cs="Calibri"/>
          <w:b/>
          <w:bCs/>
          <w:sz w:val="22"/>
          <w:szCs w:val="22"/>
        </w:rPr>
        <w:t>Luis</w:t>
      </w:r>
      <w:proofErr w:type="spellEnd"/>
      <w:r w:rsidRPr="0081246B">
        <w:rPr>
          <w:rFonts w:ascii="Calibri" w:hAnsi="Calibri" w:cs="Calibri"/>
          <w:b/>
          <w:bCs/>
          <w:sz w:val="22"/>
          <w:szCs w:val="22"/>
        </w:rPr>
        <w:t xml:space="preserve"> Sant´Ana Ribeiro</w:t>
      </w:r>
    </w:p>
    <w:p w14:paraId="1B23ACAA" w14:textId="40146541" w:rsidR="2D3D0368" w:rsidRPr="0081246B" w:rsidRDefault="2D3D0368" w:rsidP="00A1494C">
      <w:pPr>
        <w:pStyle w:val="western"/>
        <w:spacing w:before="0" w:after="0" w:line="240" w:lineRule="auto"/>
        <w:ind w:firstLine="3"/>
        <w:jc w:val="both"/>
        <w:rPr>
          <w:rFonts w:ascii="Calibri" w:eastAsia="Calibri" w:hAnsi="Calibri" w:cs="Calibri"/>
          <w:color w:val="000000" w:themeColor="text1"/>
          <w:sz w:val="22"/>
          <w:szCs w:val="22"/>
        </w:rPr>
      </w:pPr>
      <w:r w:rsidRPr="0081246B">
        <w:rPr>
          <w:rFonts w:ascii="Calibri" w:hAnsi="Calibri" w:cs="Calibri"/>
          <w:sz w:val="22"/>
          <w:szCs w:val="22"/>
        </w:rPr>
        <w:t>Superintendente de Gestão Administrativa</w:t>
      </w:r>
    </w:p>
    <w:p w14:paraId="290629FE" w14:textId="692FED41" w:rsidR="06F14A9A" w:rsidRPr="0081246B" w:rsidRDefault="06F14A9A" w:rsidP="19C89B46">
      <w:pPr>
        <w:spacing w:after="0" w:line="240" w:lineRule="auto"/>
        <w:ind w:firstLine="3"/>
        <w:jc w:val="both"/>
        <w:rPr>
          <w:rFonts w:ascii="Calibri" w:eastAsia="Calibri" w:hAnsi="Calibri" w:cs="Calibri"/>
          <w:color w:val="000000" w:themeColor="text1"/>
        </w:rPr>
      </w:pPr>
    </w:p>
    <w:p w14:paraId="6C9A4804" w14:textId="0C4F1492" w:rsidR="16C37E77" w:rsidRPr="0081246B" w:rsidRDefault="2D3D0368" w:rsidP="16C37E77">
      <w:pPr>
        <w:pStyle w:val="western"/>
        <w:spacing w:before="0" w:after="0" w:line="240" w:lineRule="auto"/>
        <w:ind w:firstLine="3"/>
        <w:jc w:val="both"/>
        <w:rPr>
          <w:rFonts w:ascii="Calibri" w:hAnsi="Calibri" w:cs="Calibri"/>
          <w:sz w:val="22"/>
          <w:szCs w:val="22"/>
        </w:rPr>
      </w:pPr>
      <w:r w:rsidRPr="0081246B">
        <w:rPr>
          <w:rFonts w:ascii="Calibri" w:hAnsi="Calibri" w:cs="Calibri"/>
          <w:sz w:val="22"/>
          <w:szCs w:val="22"/>
        </w:rPr>
        <w:t>(Assinado e datado eletronicamente/digitalmente)</w:t>
      </w:r>
    </w:p>
    <w:sectPr w:rsidR="16C37E77" w:rsidRPr="0081246B">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1502D" w14:textId="77777777" w:rsidR="00077832" w:rsidRDefault="00077832" w:rsidP="00A65B81">
      <w:pPr>
        <w:spacing w:after="0" w:line="240" w:lineRule="auto"/>
      </w:pPr>
      <w:r>
        <w:separator/>
      </w:r>
    </w:p>
  </w:endnote>
  <w:endnote w:type="continuationSeparator" w:id="0">
    <w:p w14:paraId="650CF561" w14:textId="77777777" w:rsidR="00077832" w:rsidRDefault="00077832" w:rsidP="00A6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5ABD4" w14:textId="77777777" w:rsidR="00077832" w:rsidRDefault="00077832" w:rsidP="00A65B81">
      <w:pPr>
        <w:spacing w:after="0" w:line="240" w:lineRule="auto"/>
      </w:pPr>
      <w:r>
        <w:separator/>
      </w:r>
    </w:p>
  </w:footnote>
  <w:footnote w:type="continuationSeparator" w:id="0">
    <w:p w14:paraId="68F0C793" w14:textId="77777777" w:rsidR="00077832" w:rsidRDefault="00077832" w:rsidP="00A65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16C2D" w14:textId="6C70313E" w:rsidR="00A65B81" w:rsidRDefault="00A65B81">
    <w:pPr>
      <w:pStyle w:val="Cabealho"/>
    </w:pPr>
    <w:r>
      <w:rPr>
        <w:noProof/>
      </w:rPr>
      <w:drawing>
        <wp:anchor distT="0" distB="0" distL="114300" distR="114300" simplePos="0" relativeHeight="251659264" behindDoc="0" locked="0" layoutInCell="1" allowOverlap="1" wp14:anchorId="271E084B" wp14:editId="0E50FA46">
          <wp:simplePos x="0" y="0"/>
          <wp:positionH relativeFrom="page">
            <wp:posOffset>180975</wp:posOffset>
          </wp:positionH>
          <wp:positionV relativeFrom="page">
            <wp:posOffset>-19050</wp:posOffset>
          </wp:positionV>
          <wp:extent cx="7324560" cy="1009799"/>
          <wp:effectExtent l="0" t="0" r="0" b="0"/>
          <wp:wrapSquare wrapText="bothSides"/>
          <wp:docPr id="1" name="Imagem 1" descr="Uma imagem contendo Tabela&#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324560" cy="100979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139D1"/>
    <w:multiLevelType w:val="multilevel"/>
    <w:tmpl w:val="798A1F30"/>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0342E0"/>
    <w:multiLevelType w:val="multilevel"/>
    <w:tmpl w:val="9B44FE86"/>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4356905">
    <w:abstractNumId w:val="1"/>
  </w:num>
  <w:num w:numId="2" w16cid:durableId="123647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091386"/>
    <w:rsid w:val="00000417"/>
    <w:rsid w:val="0002060C"/>
    <w:rsid w:val="00070AA5"/>
    <w:rsid w:val="00076C63"/>
    <w:rsid w:val="00077832"/>
    <w:rsid w:val="000B02B3"/>
    <w:rsid w:val="000B575B"/>
    <w:rsid w:val="000C2021"/>
    <w:rsid w:val="000D668C"/>
    <w:rsid w:val="000E0A23"/>
    <w:rsid w:val="000E5C48"/>
    <w:rsid w:val="000F102E"/>
    <w:rsid w:val="0010114F"/>
    <w:rsid w:val="00152775"/>
    <w:rsid w:val="00160272"/>
    <w:rsid w:val="00172813"/>
    <w:rsid w:val="00177708"/>
    <w:rsid w:val="00177A4D"/>
    <w:rsid w:val="00191E4D"/>
    <w:rsid w:val="00192D52"/>
    <w:rsid w:val="001A6042"/>
    <w:rsid w:val="001A7F7A"/>
    <w:rsid w:val="001C094D"/>
    <w:rsid w:val="001C54E2"/>
    <w:rsid w:val="001E631B"/>
    <w:rsid w:val="0021158F"/>
    <w:rsid w:val="00233462"/>
    <w:rsid w:val="00246BB3"/>
    <w:rsid w:val="00255119"/>
    <w:rsid w:val="002951E0"/>
    <w:rsid w:val="002A2DFC"/>
    <w:rsid w:val="0030411A"/>
    <w:rsid w:val="0030526F"/>
    <w:rsid w:val="00317C09"/>
    <w:rsid w:val="00334A9A"/>
    <w:rsid w:val="00337F4C"/>
    <w:rsid w:val="003507F2"/>
    <w:rsid w:val="0035315A"/>
    <w:rsid w:val="003641C8"/>
    <w:rsid w:val="0036721E"/>
    <w:rsid w:val="0036DEEB"/>
    <w:rsid w:val="00391C02"/>
    <w:rsid w:val="003963A5"/>
    <w:rsid w:val="003A225C"/>
    <w:rsid w:val="003C59A5"/>
    <w:rsid w:val="003C7E88"/>
    <w:rsid w:val="003E026F"/>
    <w:rsid w:val="003E4B25"/>
    <w:rsid w:val="003F070C"/>
    <w:rsid w:val="003F7E88"/>
    <w:rsid w:val="004007EC"/>
    <w:rsid w:val="004065DF"/>
    <w:rsid w:val="00406D6D"/>
    <w:rsid w:val="004271D4"/>
    <w:rsid w:val="00427D1D"/>
    <w:rsid w:val="0043346D"/>
    <w:rsid w:val="00436D78"/>
    <w:rsid w:val="0046555B"/>
    <w:rsid w:val="00465F24"/>
    <w:rsid w:val="004674D5"/>
    <w:rsid w:val="00474FD3"/>
    <w:rsid w:val="00482DB5"/>
    <w:rsid w:val="00491244"/>
    <w:rsid w:val="00492A18"/>
    <w:rsid w:val="004B0B5E"/>
    <w:rsid w:val="004C371A"/>
    <w:rsid w:val="004C6004"/>
    <w:rsid w:val="004D3E52"/>
    <w:rsid w:val="004D7152"/>
    <w:rsid w:val="004E58BE"/>
    <w:rsid w:val="004F3553"/>
    <w:rsid w:val="00511F00"/>
    <w:rsid w:val="005420D5"/>
    <w:rsid w:val="00557641"/>
    <w:rsid w:val="005903A1"/>
    <w:rsid w:val="005C7836"/>
    <w:rsid w:val="005C7D68"/>
    <w:rsid w:val="005D6B69"/>
    <w:rsid w:val="005F2A6F"/>
    <w:rsid w:val="005F2CC8"/>
    <w:rsid w:val="005F6596"/>
    <w:rsid w:val="00604936"/>
    <w:rsid w:val="0061595F"/>
    <w:rsid w:val="006218A0"/>
    <w:rsid w:val="00624443"/>
    <w:rsid w:val="006248C3"/>
    <w:rsid w:val="00633F29"/>
    <w:rsid w:val="0064297C"/>
    <w:rsid w:val="00657307"/>
    <w:rsid w:val="006743F1"/>
    <w:rsid w:val="00676D47"/>
    <w:rsid w:val="006851F4"/>
    <w:rsid w:val="0068706F"/>
    <w:rsid w:val="006A7ECA"/>
    <w:rsid w:val="006B0F27"/>
    <w:rsid w:val="006C18AD"/>
    <w:rsid w:val="006C2045"/>
    <w:rsid w:val="006D62A3"/>
    <w:rsid w:val="006E1C6A"/>
    <w:rsid w:val="00717C2F"/>
    <w:rsid w:val="0073305C"/>
    <w:rsid w:val="00733E93"/>
    <w:rsid w:val="00734E06"/>
    <w:rsid w:val="00737E89"/>
    <w:rsid w:val="00747820"/>
    <w:rsid w:val="00750B0D"/>
    <w:rsid w:val="0075720C"/>
    <w:rsid w:val="007635E5"/>
    <w:rsid w:val="0076661A"/>
    <w:rsid w:val="007C10B3"/>
    <w:rsid w:val="007D3FB4"/>
    <w:rsid w:val="0081246B"/>
    <w:rsid w:val="00815137"/>
    <w:rsid w:val="00844747"/>
    <w:rsid w:val="00852AD6"/>
    <w:rsid w:val="00857B9E"/>
    <w:rsid w:val="00865823"/>
    <w:rsid w:val="00872078"/>
    <w:rsid w:val="00872CA7"/>
    <w:rsid w:val="008736CE"/>
    <w:rsid w:val="00873E39"/>
    <w:rsid w:val="00883D7F"/>
    <w:rsid w:val="00886D34"/>
    <w:rsid w:val="00891B50"/>
    <w:rsid w:val="00896284"/>
    <w:rsid w:val="008C0651"/>
    <w:rsid w:val="008C24DF"/>
    <w:rsid w:val="008D0354"/>
    <w:rsid w:val="008D70C2"/>
    <w:rsid w:val="008E261A"/>
    <w:rsid w:val="009020D4"/>
    <w:rsid w:val="009072DC"/>
    <w:rsid w:val="00911630"/>
    <w:rsid w:val="009412DA"/>
    <w:rsid w:val="00946002"/>
    <w:rsid w:val="0095372E"/>
    <w:rsid w:val="009558F7"/>
    <w:rsid w:val="00957559"/>
    <w:rsid w:val="00970697"/>
    <w:rsid w:val="0098518E"/>
    <w:rsid w:val="009A236F"/>
    <w:rsid w:val="009B7565"/>
    <w:rsid w:val="009D181F"/>
    <w:rsid w:val="009E7820"/>
    <w:rsid w:val="009F4922"/>
    <w:rsid w:val="00A1494C"/>
    <w:rsid w:val="00A229D5"/>
    <w:rsid w:val="00A65B81"/>
    <w:rsid w:val="00A8218A"/>
    <w:rsid w:val="00AB426C"/>
    <w:rsid w:val="00AC0E40"/>
    <w:rsid w:val="00AD1331"/>
    <w:rsid w:val="00B057C4"/>
    <w:rsid w:val="00B37442"/>
    <w:rsid w:val="00B4003A"/>
    <w:rsid w:val="00B52CFE"/>
    <w:rsid w:val="00B54CA9"/>
    <w:rsid w:val="00B80220"/>
    <w:rsid w:val="00B82C81"/>
    <w:rsid w:val="00B93B7E"/>
    <w:rsid w:val="00BA232F"/>
    <w:rsid w:val="00BA374D"/>
    <w:rsid w:val="00BA6549"/>
    <w:rsid w:val="00BA7CE0"/>
    <w:rsid w:val="00BB79F6"/>
    <w:rsid w:val="00BC1C4C"/>
    <w:rsid w:val="00BD6AF8"/>
    <w:rsid w:val="00C031C2"/>
    <w:rsid w:val="00C26803"/>
    <w:rsid w:val="00C435C5"/>
    <w:rsid w:val="00CB2632"/>
    <w:rsid w:val="00CB3FA1"/>
    <w:rsid w:val="00D12594"/>
    <w:rsid w:val="00D414C0"/>
    <w:rsid w:val="00D466D9"/>
    <w:rsid w:val="00D476BB"/>
    <w:rsid w:val="00D55C35"/>
    <w:rsid w:val="00D61640"/>
    <w:rsid w:val="00D85233"/>
    <w:rsid w:val="00D875F6"/>
    <w:rsid w:val="00DB1991"/>
    <w:rsid w:val="00DC276C"/>
    <w:rsid w:val="00DE0962"/>
    <w:rsid w:val="00DE21EB"/>
    <w:rsid w:val="00DF6FEE"/>
    <w:rsid w:val="00E004B6"/>
    <w:rsid w:val="00E32792"/>
    <w:rsid w:val="00E42442"/>
    <w:rsid w:val="00E71A90"/>
    <w:rsid w:val="00E9445A"/>
    <w:rsid w:val="00EA03B7"/>
    <w:rsid w:val="00EA67BA"/>
    <w:rsid w:val="00ED3CF6"/>
    <w:rsid w:val="00EE34FC"/>
    <w:rsid w:val="00EE61DB"/>
    <w:rsid w:val="00F02AA6"/>
    <w:rsid w:val="00F12453"/>
    <w:rsid w:val="00F13E23"/>
    <w:rsid w:val="00F21BEC"/>
    <w:rsid w:val="00F76289"/>
    <w:rsid w:val="00FA536D"/>
    <w:rsid w:val="00FC2F07"/>
    <w:rsid w:val="00FD1976"/>
    <w:rsid w:val="00FD5F95"/>
    <w:rsid w:val="00FE41DA"/>
    <w:rsid w:val="00FE7AB1"/>
    <w:rsid w:val="0157E0AD"/>
    <w:rsid w:val="023F6D36"/>
    <w:rsid w:val="0255C320"/>
    <w:rsid w:val="02A4BF06"/>
    <w:rsid w:val="02E39507"/>
    <w:rsid w:val="02E5279D"/>
    <w:rsid w:val="02F3B10E"/>
    <w:rsid w:val="031E19CF"/>
    <w:rsid w:val="03541714"/>
    <w:rsid w:val="042ACF73"/>
    <w:rsid w:val="04B8F31C"/>
    <w:rsid w:val="04F1B3E8"/>
    <w:rsid w:val="04F1F380"/>
    <w:rsid w:val="05649551"/>
    <w:rsid w:val="05738AA4"/>
    <w:rsid w:val="0586319D"/>
    <w:rsid w:val="05A7EE00"/>
    <w:rsid w:val="064E8532"/>
    <w:rsid w:val="06921C5D"/>
    <w:rsid w:val="06E622A4"/>
    <w:rsid w:val="06F103D9"/>
    <w:rsid w:val="06F14A9A"/>
    <w:rsid w:val="074BCD6C"/>
    <w:rsid w:val="0764CE15"/>
    <w:rsid w:val="0766BB1D"/>
    <w:rsid w:val="076C4F3E"/>
    <w:rsid w:val="077EFAA1"/>
    <w:rsid w:val="07C9E6A7"/>
    <w:rsid w:val="07E606A4"/>
    <w:rsid w:val="0819AB7C"/>
    <w:rsid w:val="085BC2AF"/>
    <w:rsid w:val="085F129B"/>
    <w:rsid w:val="08D3D4FE"/>
    <w:rsid w:val="0949ADC3"/>
    <w:rsid w:val="09B3EDBC"/>
    <w:rsid w:val="09D6B376"/>
    <w:rsid w:val="0A5CB46A"/>
    <w:rsid w:val="0A750171"/>
    <w:rsid w:val="0A8CB690"/>
    <w:rsid w:val="0AA25239"/>
    <w:rsid w:val="0B4305C4"/>
    <w:rsid w:val="0B47CD0F"/>
    <w:rsid w:val="0B756B3E"/>
    <w:rsid w:val="0C21A664"/>
    <w:rsid w:val="0C4243AD"/>
    <w:rsid w:val="0C45BD29"/>
    <w:rsid w:val="0C4B724D"/>
    <w:rsid w:val="0C7AF17D"/>
    <w:rsid w:val="0CC2293B"/>
    <w:rsid w:val="0CD45AD7"/>
    <w:rsid w:val="0CDE7C48"/>
    <w:rsid w:val="0CE965D2"/>
    <w:rsid w:val="0D1500DC"/>
    <w:rsid w:val="0D402925"/>
    <w:rsid w:val="0D836F0F"/>
    <w:rsid w:val="0DA4368E"/>
    <w:rsid w:val="0DD7532B"/>
    <w:rsid w:val="0DE04887"/>
    <w:rsid w:val="0E147C37"/>
    <w:rsid w:val="0E2E2BC1"/>
    <w:rsid w:val="0E3A64F0"/>
    <w:rsid w:val="0E5FB35B"/>
    <w:rsid w:val="0EDBF986"/>
    <w:rsid w:val="0EDCEEFF"/>
    <w:rsid w:val="0F22EE00"/>
    <w:rsid w:val="0FD8B4D7"/>
    <w:rsid w:val="10A3EB21"/>
    <w:rsid w:val="10CBF5EE"/>
    <w:rsid w:val="11991145"/>
    <w:rsid w:val="119AC338"/>
    <w:rsid w:val="11BCBA28"/>
    <w:rsid w:val="122A4E5E"/>
    <w:rsid w:val="12A37312"/>
    <w:rsid w:val="12C1AA33"/>
    <w:rsid w:val="131343E7"/>
    <w:rsid w:val="13286FE1"/>
    <w:rsid w:val="134080C0"/>
    <w:rsid w:val="1363EF72"/>
    <w:rsid w:val="13810797"/>
    <w:rsid w:val="1391CFF5"/>
    <w:rsid w:val="1432E1F2"/>
    <w:rsid w:val="14577B18"/>
    <w:rsid w:val="1485D106"/>
    <w:rsid w:val="14AE81D2"/>
    <w:rsid w:val="14D4F876"/>
    <w:rsid w:val="14EBFCA3"/>
    <w:rsid w:val="1514997F"/>
    <w:rsid w:val="154D6849"/>
    <w:rsid w:val="1599E2FE"/>
    <w:rsid w:val="15BD8F87"/>
    <w:rsid w:val="15EFBCA3"/>
    <w:rsid w:val="160E6725"/>
    <w:rsid w:val="160EF39A"/>
    <w:rsid w:val="160FEBF6"/>
    <w:rsid w:val="166CB539"/>
    <w:rsid w:val="166F64A3"/>
    <w:rsid w:val="16C37E77"/>
    <w:rsid w:val="16E55A36"/>
    <w:rsid w:val="17327CC4"/>
    <w:rsid w:val="1798A19F"/>
    <w:rsid w:val="17C39D4C"/>
    <w:rsid w:val="17E5B4CE"/>
    <w:rsid w:val="1838E532"/>
    <w:rsid w:val="186E947F"/>
    <w:rsid w:val="1886C986"/>
    <w:rsid w:val="1897557B"/>
    <w:rsid w:val="192D57C5"/>
    <w:rsid w:val="1959C689"/>
    <w:rsid w:val="19A03B1C"/>
    <w:rsid w:val="19AD628D"/>
    <w:rsid w:val="19C546B3"/>
    <w:rsid w:val="19C89B46"/>
    <w:rsid w:val="19F39B5E"/>
    <w:rsid w:val="1A211CDF"/>
    <w:rsid w:val="1A70792F"/>
    <w:rsid w:val="1A99C414"/>
    <w:rsid w:val="1AB82247"/>
    <w:rsid w:val="1ABE7B82"/>
    <w:rsid w:val="1AD2085F"/>
    <w:rsid w:val="1AF224F1"/>
    <w:rsid w:val="1B271757"/>
    <w:rsid w:val="1B62C751"/>
    <w:rsid w:val="1B8F8720"/>
    <w:rsid w:val="1BDE87B6"/>
    <w:rsid w:val="1BEFA404"/>
    <w:rsid w:val="1BFBD9D3"/>
    <w:rsid w:val="1C9DCE1B"/>
    <w:rsid w:val="1CECA8BD"/>
    <w:rsid w:val="1CF8F1C8"/>
    <w:rsid w:val="1D09D953"/>
    <w:rsid w:val="1D56FB9A"/>
    <w:rsid w:val="1DBEE122"/>
    <w:rsid w:val="1DC59BD2"/>
    <w:rsid w:val="1DC5C444"/>
    <w:rsid w:val="1DE72CBF"/>
    <w:rsid w:val="1E031BD9"/>
    <w:rsid w:val="1E1F4986"/>
    <w:rsid w:val="1E588615"/>
    <w:rsid w:val="1E7C5DB3"/>
    <w:rsid w:val="1E85E7F2"/>
    <w:rsid w:val="1E9CB01B"/>
    <w:rsid w:val="1EDB7515"/>
    <w:rsid w:val="1F0A1A14"/>
    <w:rsid w:val="1F0E1525"/>
    <w:rsid w:val="1F37C66F"/>
    <w:rsid w:val="1F787F01"/>
    <w:rsid w:val="1F8A484E"/>
    <w:rsid w:val="1F917A48"/>
    <w:rsid w:val="1F9BEB6A"/>
    <w:rsid w:val="1FC0CF4C"/>
    <w:rsid w:val="1FC477F8"/>
    <w:rsid w:val="1FDC8BEC"/>
    <w:rsid w:val="1FFA154A"/>
    <w:rsid w:val="2010408E"/>
    <w:rsid w:val="2051792E"/>
    <w:rsid w:val="206EABF8"/>
    <w:rsid w:val="2081441F"/>
    <w:rsid w:val="208B95C3"/>
    <w:rsid w:val="20B308DE"/>
    <w:rsid w:val="20F0DE14"/>
    <w:rsid w:val="211FC3E4"/>
    <w:rsid w:val="21CF9980"/>
    <w:rsid w:val="221F61B5"/>
    <w:rsid w:val="2247DDA2"/>
    <w:rsid w:val="224D3F57"/>
    <w:rsid w:val="2251C74F"/>
    <w:rsid w:val="2282627F"/>
    <w:rsid w:val="229BFA84"/>
    <w:rsid w:val="22A4524F"/>
    <w:rsid w:val="22CF1B92"/>
    <w:rsid w:val="22DFC80B"/>
    <w:rsid w:val="234AC01A"/>
    <w:rsid w:val="23772379"/>
    <w:rsid w:val="23784F77"/>
    <w:rsid w:val="23D13762"/>
    <w:rsid w:val="2421A800"/>
    <w:rsid w:val="242E9F61"/>
    <w:rsid w:val="24C7B7C4"/>
    <w:rsid w:val="2502F998"/>
    <w:rsid w:val="25121984"/>
    <w:rsid w:val="2512F3DA"/>
    <w:rsid w:val="2515D5F8"/>
    <w:rsid w:val="253886D4"/>
    <w:rsid w:val="25877E8F"/>
    <w:rsid w:val="25A0D8EF"/>
    <w:rsid w:val="25A7BD32"/>
    <w:rsid w:val="26477B6F"/>
    <w:rsid w:val="26AA2C1F"/>
    <w:rsid w:val="26E63C45"/>
    <w:rsid w:val="26ED888B"/>
    <w:rsid w:val="270D2029"/>
    <w:rsid w:val="27C57FE8"/>
    <w:rsid w:val="27D13249"/>
    <w:rsid w:val="27E34BD0"/>
    <w:rsid w:val="27E72D27"/>
    <w:rsid w:val="28478271"/>
    <w:rsid w:val="28587DA1"/>
    <w:rsid w:val="28811F6C"/>
    <w:rsid w:val="289AE7E5"/>
    <w:rsid w:val="29098739"/>
    <w:rsid w:val="290FCA53"/>
    <w:rsid w:val="2958063E"/>
    <w:rsid w:val="29615049"/>
    <w:rsid w:val="29828DAD"/>
    <w:rsid w:val="2991BED4"/>
    <w:rsid w:val="2A1103A3"/>
    <w:rsid w:val="2A383C0A"/>
    <w:rsid w:val="2A5A3337"/>
    <w:rsid w:val="2AC53B86"/>
    <w:rsid w:val="2AD8B921"/>
    <w:rsid w:val="2AE410C2"/>
    <w:rsid w:val="2B2E2D28"/>
    <w:rsid w:val="2B4FEB22"/>
    <w:rsid w:val="2B8979E2"/>
    <w:rsid w:val="2B9070DA"/>
    <w:rsid w:val="2BFC1E10"/>
    <w:rsid w:val="2C7638C8"/>
    <w:rsid w:val="2D03BEBB"/>
    <w:rsid w:val="2D3D0368"/>
    <w:rsid w:val="2D599B66"/>
    <w:rsid w:val="2D728D05"/>
    <w:rsid w:val="2DA29FD3"/>
    <w:rsid w:val="2E1136A7"/>
    <w:rsid w:val="2E489F0F"/>
    <w:rsid w:val="2E528D54"/>
    <w:rsid w:val="2ECE8073"/>
    <w:rsid w:val="2ED8C9D4"/>
    <w:rsid w:val="2F1C1143"/>
    <w:rsid w:val="2F2A28F5"/>
    <w:rsid w:val="2FAC3F52"/>
    <w:rsid w:val="303183A4"/>
    <w:rsid w:val="3039C5B1"/>
    <w:rsid w:val="306754A0"/>
    <w:rsid w:val="30C5F956"/>
    <w:rsid w:val="316F4613"/>
    <w:rsid w:val="324D0AF4"/>
    <w:rsid w:val="324FCC93"/>
    <w:rsid w:val="3260D16C"/>
    <w:rsid w:val="3261C9B7"/>
    <w:rsid w:val="328B8931"/>
    <w:rsid w:val="32910502"/>
    <w:rsid w:val="32A7B0BF"/>
    <w:rsid w:val="32B62B84"/>
    <w:rsid w:val="3307C6E4"/>
    <w:rsid w:val="33091386"/>
    <w:rsid w:val="3351FD86"/>
    <w:rsid w:val="33BB6331"/>
    <w:rsid w:val="33E4F01C"/>
    <w:rsid w:val="34290AB9"/>
    <w:rsid w:val="3457EED7"/>
    <w:rsid w:val="347DA72D"/>
    <w:rsid w:val="34AB3D37"/>
    <w:rsid w:val="34AD3CDB"/>
    <w:rsid w:val="351EE106"/>
    <w:rsid w:val="35B39822"/>
    <w:rsid w:val="35D454DA"/>
    <w:rsid w:val="35D9A378"/>
    <w:rsid w:val="36027733"/>
    <w:rsid w:val="36470D98"/>
    <w:rsid w:val="36A89C2C"/>
    <w:rsid w:val="36E4C51E"/>
    <w:rsid w:val="37012443"/>
    <w:rsid w:val="373DAB7E"/>
    <w:rsid w:val="373E950C"/>
    <w:rsid w:val="374BE498"/>
    <w:rsid w:val="37EBBFBA"/>
    <w:rsid w:val="385E744C"/>
    <w:rsid w:val="388EDA34"/>
    <w:rsid w:val="38FB668F"/>
    <w:rsid w:val="3929057A"/>
    <w:rsid w:val="39CC5335"/>
    <w:rsid w:val="39DAE52C"/>
    <w:rsid w:val="39F3E11B"/>
    <w:rsid w:val="3A29C401"/>
    <w:rsid w:val="3A4B8680"/>
    <w:rsid w:val="3A63CCA7"/>
    <w:rsid w:val="3A6F3EFC"/>
    <w:rsid w:val="3A8BE747"/>
    <w:rsid w:val="3A9D7C11"/>
    <w:rsid w:val="3B1227A9"/>
    <w:rsid w:val="3B41F622"/>
    <w:rsid w:val="3B4B7595"/>
    <w:rsid w:val="3B5BDC66"/>
    <w:rsid w:val="3B81A7E4"/>
    <w:rsid w:val="3BD94ADA"/>
    <w:rsid w:val="3BEC2B9B"/>
    <w:rsid w:val="3C3B5125"/>
    <w:rsid w:val="3C4A937E"/>
    <w:rsid w:val="3D540870"/>
    <w:rsid w:val="3DBBCFC2"/>
    <w:rsid w:val="3E19B683"/>
    <w:rsid w:val="3E71A13E"/>
    <w:rsid w:val="3E922B20"/>
    <w:rsid w:val="3EACE8E7"/>
    <w:rsid w:val="3EE55033"/>
    <w:rsid w:val="3F6BA07F"/>
    <w:rsid w:val="3F81FAD7"/>
    <w:rsid w:val="406C451D"/>
    <w:rsid w:val="40846449"/>
    <w:rsid w:val="40B0CFDB"/>
    <w:rsid w:val="40B49DE2"/>
    <w:rsid w:val="410E7769"/>
    <w:rsid w:val="41A83F66"/>
    <w:rsid w:val="42317573"/>
    <w:rsid w:val="425867A2"/>
    <w:rsid w:val="42BD7BE8"/>
    <w:rsid w:val="42E1CD51"/>
    <w:rsid w:val="43528817"/>
    <w:rsid w:val="43B355DA"/>
    <w:rsid w:val="43BC050B"/>
    <w:rsid w:val="43C67EEE"/>
    <w:rsid w:val="4425DCDE"/>
    <w:rsid w:val="442DCDE3"/>
    <w:rsid w:val="444CD331"/>
    <w:rsid w:val="448360F9"/>
    <w:rsid w:val="44A68854"/>
    <w:rsid w:val="44BA05D0"/>
    <w:rsid w:val="44D7C1BF"/>
    <w:rsid w:val="44EE5878"/>
    <w:rsid w:val="44F66906"/>
    <w:rsid w:val="451A5D48"/>
    <w:rsid w:val="4544D5AC"/>
    <w:rsid w:val="4548CF95"/>
    <w:rsid w:val="45C5CDCE"/>
    <w:rsid w:val="45D1EE16"/>
    <w:rsid w:val="45E5F61C"/>
    <w:rsid w:val="45E6143B"/>
    <w:rsid w:val="461230F6"/>
    <w:rsid w:val="461C89BA"/>
    <w:rsid w:val="4647943B"/>
    <w:rsid w:val="467787D0"/>
    <w:rsid w:val="468A28D9"/>
    <w:rsid w:val="46BBF6DB"/>
    <w:rsid w:val="47109BA1"/>
    <w:rsid w:val="47619E2F"/>
    <w:rsid w:val="47974E0A"/>
    <w:rsid w:val="48089006"/>
    <w:rsid w:val="48A0F2FB"/>
    <w:rsid w:val="48A33623"/>
    <w:rsid w:val="48B384FB"/>
    <w:rsid w:val="48BFCCB4"/>
    <w:rsid w:val="48C63A62"/>
    <w:rsid w:val="49141DE6"/>
    <w:rsid w:val="498A3A1F"/>
    <w:rsid w:val="498AB98F"/>
    <w:rsid w:val="4A3CC35C"/>
    <w:rsid w:val="4A422C78"/>
    <w:rsid w:val="4A461148"/>
    <w:rsid w:val="4A4D83A7"/>
    <w:rsid w:val="4AA67C81"/>
    <w:rsid w:val="4B79782F"/>
    <w:rsid w:val="4B8E3B6C"/>
    <w:rsid w:val="4BA484F3"/>
    <w:rsid w:val="4BC149E1"/>
    <w:rsid w:val="4C094D18"/>
    <w:rsid w:val="4C5B4E3E"/>
    <w:rsid w:val="4C686B4C"/>
    <w:rsid w:val="4C7D5FD0"/>
    <w:rsid w:val="4C84D00B"/>
    <w:rsid w:val="4C9DCDFA"/>
    <w:rsid w:val="4CA7686A"/>
    <w:rsid w:val="4CC25A51"/>
    <w:rsid w:val="4CF2CF6E"/>
    <w:rsid w:val="4CF96A5D"/>
    <w:rsid w:val="4D558900"/>
    <w:rsid w:val="4D9F197B"/>
    <w:rsid w:val="4E20A06C"/>
    <w:rsid w:val="4E4069BE"/>
    <w:rsid w:val="4E6EA904"/>
    <w:rsid w:val="4ED82DDC"/>
    <w:rsid w:val="4EDB4B21"/>
    <w:rsid w:val="4F0B3F9F"/>
    <w:rsid w:val="4F1277A7"/>
    <w:rsid w:val="4F1F8411"/>
    <w:rsid w:val="4F27BB49"/>
    <w:rsid w:val="4F32716C"/>
    <w:rsid w:val="4F5DD161"/>
    <w:rsid w:val="4F9CDE8E"/>
    <w:rsid w:val="4FC8A5D0"/>
    <w:rsid w:val="502A8571"/>
    <w:rsid w:val="502EF70A"/>
    <w:rsid w:val="505D7F8C"/>
    <w:rsid w:val="5067981A"/>
    <w:rsid w:val="50904DA4"/>
    <w:rsid w:val="50AD2B37"/>
    <w:rsid w:val="50B80977"/>
    <w:rsid w:val="50B96566"/>
    <w:rsid w:val="50FBCD92"/>
    <w:rsid w:val="511932BE"/>
    <w:rsid w:val="512A4C2D"/>
    <w:rsid w:val="51347863"/>
    <w:rsid w:val="513A363D"/>
    <w:rsid w:val="51552D2F"/>
    <w:rsid w:val="522BCEE4"/>
    <w:rsid w:val="523E7DBD"/>
    <w:rsid w:val="525535C7"/>
    <w:rsid w:val="52608431"/>
    <w:rsid w:val="52B05428"/>
    <w:rsid w:val="52B4F58B"/>
    <w:rsid w:val="52E5564E"/>
    <w:rsid w:val="5329AFBA"/>
    <w:rsid w:val="534B7CDD"/>
    <w:rsid w:val="534EBD42"/>
    <w:rsid w:val="53836EF6"/>
    <w:rsid w:val="53C7549B"/>
    <w:rsid w:val="5426F8DA"/>
    <w:rsid w:val="54336E54"/>
    <w:rsid w:val="5433F946"/>
    <w:rsid w:val="54475C7E"/>
    <w:rsid w:val="544EB53A"/>
    <w:rsid w:val="547166E6"/>
    <w:rsid w:val="5477F416"/>
    <w:rsid w:val="54A1CB0F"/>
    <w:rsid w:val="551702AF"/>
    <w:rsid w:val="5565FBEF"/>
    <w:rsid w:val="5592335E"/>
    <w:rsid w:val="562E337E"/>
    <w:rsid w:val="5634A80F"/>
    <w:rsid w:val="56814154"/>
    <w:rsid w:val="56AC14F5"/>
    <w:rsid w:val="57761605"/>
    <w:rsid w:val="57C368B2"/>
    <w:rsid w:val="5832F6E2"/>
    <w:rsid w:val="58637754"/>
    <w:rsid w:val="5868C265"/>
    <w:rsid w:val="586F6B07"/>
    <w:rsid w:val="590AD719"/>
    <w:rsid w:val="5910377D"/>
    <w:rsid w:val="5921C845"/>
    <w:rsid w:val="59C2ACF2"/>
    <w:rsid w:val="59C674DA"/>
    <w:rsid w:val="59D4C19C"/>
    <w:rsid w:val="59F9DAC7"/>
    <w:rsid w:val="5A07554D"/>
    <w:rsid w:val="5AB5CCF6"/>
    <w:rsid w:val="5B153525"/>
    <w:rsid w:val="5B25B9BA"/>
    <w:rsid w:val="5B2802F5"/>
    <w:rsid w:val="5B835691"/>
    <w:rsid w:val="5BAEDBC3"/>
    <w:rsid w:val="5BC5741E"/>
    <w:rsid w:val="5BD7D252"/>
    <w:rsid w:val="5BDC92CB"/>
    <w:rsid w:val="5C167929"/>
    <w:rsid w:val="5C4DD22C"/>
    <w:rsid w:val="5C7A5D2C"/>
    <w:rsid w:val="5C866E15"/>
    <w:rsid w:val="5CBD0971"/>
    <w:rsid w:val="5CDDC016"/>
    <w:rsid w:val="5CED56D5"/>
    <w:rsid w:val="5D00E4F4"/>
    <w:rsid w:val="5D41954C"/>
    <w:rsid w:val="5D77837F"/>
    <w:rsid w:val="5DD2D879"/>
    <w:rsid w:val="5DFDEAA7"/>
    <w:rsid w:val="5E022AEA"/>
    <w:rsid w:val="5EACFE11"/>
    <w:rsid w:val="5EB256D6"/>
    <w:rsid w:val="5EC41657"/>
    <w:rsid w:val="5EEEA0C7"/>
    <w:rsid w:val="5F317795"/>
    <w:rsid w:val="5F3D9750"/>
    <w:rsid w:val="5F895183"/>
    <w:rsid w:val="5F8F39F5"/>
    <w:rsid w:val="5F901689"/>
    <w:rsid w:val="5FA1038E"/>
    <w:rsid w:val="6049EA83"/>
    <w:rsid w:val="6057C7C3"/>
    <w:rsid w:val="60E1D780"/>
    <w:rsid w:val="61367315"/>
    <w:rsid w:val="6159671B"/>
    <w:rsid w:val="61834BF7"/>
    <w:rsid w:val="61C1F867"/>
    <w:rsid w:val="61C2F0A9"/>
    <w:rsid w:val="61CFB536"/>
    <w:rsid w:val="61ED4138"/>
    <w:rsid w:val="621FB02E"/>
    <w:rsid w:val="622A4832"/>
    <w:rsid w:val="622DCA42"/>
    <w:rsid w:val="62A23DDF"/>
    <w:rsid w:val="62D91F22"/>
    <w:rsid w:val="63950F36"/>
    <w:rsid w:val="63C41208"/>
    <w:rsid w:val="63C61893"/>
    <w:rsid w:val="63DB4D2B"/>
    <w:rsid w:val="6402E6B7"/>
    <w:rsid w:val="6407684E"/>
    <w:rsid w:val="644857B5"/>
    <w:rsid w:val="646EA732"/>
    <w:rsid w:val="6486F413"/>
    <w:rsid w:val="651D057C"/>
    <w:rsid w:val="656A3A58"/>
    <w:rsid w:val="6574C1FA"/>
    <w:rsid w:val="65A4B21A"/>
    <w:rsid w:val="65AB8058"/>
    <w:rsid w:val="65C3D834"/>
    <w:rsid w:val="6606063A"/>
    <w:rsid w:val="6639600A"/>
    <w:rsid w:val="666C466C"/>
    <w:rsid w:val="66807DA7"/>
    <w:rsid w:val="6716A74F"/>
    <w:rsid w:val="67699CD3"/>
    <w:rsid w:val="676E9B4A"/>
    <w:rsid w:val="676F8F76"/>
    <w:rsid w:val="67B3730B"/>
    <w:rsid w:val="67D32A3B"/>
    <w:rsid w:val="6878C5E1"/>
    <w:rsid w:val="687AA30B"/>
    <w:rsid w:val="688FDEA1"/>
    <w:rsid w:val="68FBB50D"/>
    <w:rsid w:val="690173EE"/>
    <w:rsid w:val="693334FF"/>
    <w:rsid w:val="694F436C"/>
    <w:rsid w:val="6958E2BD"/>
    <w:rsid w:val="697D2FFB"/>
    <w:rsid w:val="69E64B8E"/>
    <w:rsid w:val="6A4E2252"/>
    <w:rsid w:val="6A76A9D2"/>
    <w:rsid w:val="6A7AA760"/>
    <w:rsid w:val="6B24F5DE"/>
    <w:rsid w:val="6B976376"/>
    <w:rsid w:val="6BA1B270"/>
    <w:rsid w:val="6C4AD2AA"/>
    <w:rsid w:val="6C683A7E"/>
    <w:rsid w:val="6C777A57"/>
    <w:rsid w:val="6CFD9864"/>
    <w:rsid w:val="6D39E1DE"/>
    <w:rsid w:val="6D6293AC"/>
    <w:rsid w:val="6DADAE76"/>
    <w:rsid w:val="6DB6EC0C"/>
    <w:rsid w:val="6DDCFDF9"/>
    <w:rsid w:val="6E646113"/>
    <w:rsid w:val="6E6DE042"/>
    <w:rsid w:val="6E9B3189"/>
    <w:rsid w:val="6EAF39BD"/>
    <w:rsid w:val="6EBC4610"/>
    <w:rsid w:val="6ECD7167"/>
    <w:rsid w:val="6EE3D830"/>
    <w:rsid w:val="6F0F94BC"/>
    <w:rsid w:val="6F187DD2"/>
    <w:rsid w:val="6F20E030"/>
    <w:rsid w:val="6F6088EB"/>
    <w:rsid w:val="6F8F2068"/>
    <w:rsid w:val="6FAEA355"/>
    <w:rsid w:val="6FB34C65"/>
    <w:rsid w:val="6FC6CD96"/>
    <w:rsid w:val="7042D09E"/>
    <w:rsid w:val="709B2665"/>
    <w:rsid w:val="712D81E3"/>
    <w:rsid w:val="71310705"/>
    <w:rsid w:val="71637D2E"/>
    <w:rsid w:val="7172AC12"/>
    <w:rsid w:val="719D2671"/>
    <w:rsid w:val="71B7D514"/>
    <w:rsid w:val="71BAFC9A"/>
    <w:rsid w:val="71CF5704"/>
    <w:rsid w:val="71E606C4"/>
    <w:rsid w:val="71F3EECC"/>
    <w:rsid w:val="7236F6C6"/>
    <w:rsid w:val="72522FFE"/>
    <w:rsid w:val="725F6F47"/>
    <w:rsid w:val="728FCE8C"/>
    <w:rsid w:val="72963E9B"/>
    <w:rsid w:val="72C90A27"/>
    <w:rsid w:val="73092F2B"/>
    <w:rsid w:val="73184124"/>
    <w:rsid w:val="7364047C"/>
    <w:rsid w:val="73D10AE7"/>
    <w:rsid w:val="73E305DF"/>
    <w:rsid w:val="745D0F2A"/>
    <w:rsid w:val="7460E4D8"/>
    <w:rsid w:val="749C336C"/>
    <w:rsid w:val="74C888EF"/>
    <w:rsid w:val="74D97125"/>
    <w:rsid w:val="74E2D856"/>
    <w:rsid w:val="75059B11"/>
    <w:rsid w:val="7518A2BB"/>
    <w:rsid w:val="75A2989F"/>
    <w:rsid w:val="75CCDC98"/>
    <w:rsid w:val="75FC9315"/>
    <w:rsid w:val="76788597"/>
    <w:rsid w:val="76E92226"/>
    <w:rsid w:val="76F8EF55"/>
    <w:rsid w:val="776C6BCA"/>
    <w:rsid w:val="778B0D23"/>
    <w:rsid w:val="77C1F747"/>
    <w:rsid w:val="77F222A6"/>
    <w:rsid w:val="788FF70B"/>
    <w:rsid w:val="78D24683"/>
    <w:rsid w:val="7965B433"/>
    <w:rsid w:val="7A6E11EE"/>
    <w:rsid w:val="7A766468"/>
    <w:rsid w:val="7AA40C8C"/>
    <w:rsid w:val="7B4B012B"/>
    <w:rsid w:val="7B4FC9CF"/>
    <w:rsid w:val="7B8A975E"/>
    <w:rsid w:val="7BC184F4"/>
    <w:rsid w:val="7C0FA1F6"/>
    <w:rsid w:val="7C1BFA0A"/>
    <w:rsid w:val="7C3F585F"/>
    <w:rsid w:val="7D1AEF87"/>
    <w:rsid w:val="7D403C7C"/>
    <w:rsid w:val="7D47F696"/>
    <w:rsid w:val="7D77A28E"/>
    <w:rsid w:val="7DC2366F"/>
    <w:rsid w:val="7DE9DD81"/>
    <w:rsid w:val="7E15038F"/>
    <w:rsid w:val="7E8BF192"/>
    <w:rsid w:val="7EAC4CF0"/>
    <w:rsid w:val="7EB10D74"/>
    <w:rsid w:val="7ECCB435"/>
    <w:rsid w:val="7F1372EF"/>
    <w:rsid w:val="7F48A4E9"/>
    <w:rsid w:val="7F6269C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91386"/>
  <w15:chartTrackingRefBased/>
  <w15:docId w15:val="{08E99E91-B073-4A6F-835B-531F83B6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uiPriority w:val="1"/>
    <w:rsid w:val="688FDEA1"/>
    <w:pPr>
      <w:spacing w:before="100" w:after="119"/>
    </w:pPr>
    <w:rPr>
      <w:rFonts w:ascii="Times New Roman" w:eastAsia="Times New Roman" w:hAnsi="Times New Roman" w:cs="Times New Roman"/>
      <w:sz w:val="24"/>
      <w:szCs w:val="24"/>
      <w:lang w:eastAsia="ar-SA"/>
    </w:rPr>
  </w:style>
  <w:style w:type="paragraph" w:styleId="PargrafodaLista">
    <w:name w:val="List Paragraph"/>
    <w:basedOn w:val="Normal"/>
    <w:uiPriority w:val="34"/>
    <w:qFormat/>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customStyle="1" w:styleId="paragraph">
    <w:name w:val="paragraph"/>
    <w:basedOn w:val="Normal"/>
    <w:rsid w:val="008447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844747"/>
  </w:style>
  <w:style w:type="character" w:customStyle="1" w:styleId="eop">
    <w:name w:val="eop"/>
    <w:basedOn w:val="Fontepargpadro"/>
    <w:rsid w:val="00844747"/>
  </w:style>
  <w:style w:type="paragraph" w:customStyle="1" w:styleId="Contedodatabela">
    <w:name w:val="Conteúdo da tabela"/>
    <w:next w:val="Corpodetexto"/>
    <w:rsid w:val="003507F2"/>
    <w:pPr>
      <w:widowControl w:val="0"/>
      <w:suppressLineNumbers/>
      <w:suppressAutoHyphens/>
      <w:autoSpaceDN w:val="0"/>
      <w:spacing w:after="0" w:line="240" w:lineRule="auto"/>
      <w:textAlignment w:val="baseline"/>
    </w:pPr>
    <w:rPr>
      <w:rFonts w:ascii="Times New Roman" w:eastAsia="Lucida Sans Unicode" w:hAnsi="Times New Roman" w:cs="Times New Roman"/>
      <w:sz w:val="24"/>
      <w:szCs w:val="20"/>
    </w:rPr>
  </w:style>
  <w:style w:type="paragraph" w:customStyle="1" w:styleId="Ttulodatabela">
    <w:name w:val="Título da tabela"/>
    <w:basedOn w:val="Contedodatabela"/>
    <w:rsid w:val="003507F2"/>
    <w:pPr>
      <w:jc w:val="center"/>
    </w:pPr>
    <w:rPr>
      <w:b/>
      <w:bCs/>
      <w:i/>
      <w:iCs/>
    </w:rPr>
  </w:style>
  <w:style w:type="paragraph" w:styleId="Corpodetexto">
    <w:name w:val="Body Text"/>
    <w:basedOn w:val="Normal"/>
    <w:link w:val="CorpodetextoChar"/>
    <w:uiPriority w:val="99"/>
    <w:semiHidden/>
    <w:unhideWhenUsed/>
    <w:rsid w:val="003507F2"/>
    <w:pPr>
      <w:spacing w:after="120"/>
    </w:pPr>
  </w:style>
  <w:style w:type="character" w:customStyle="1" w:styleId="CorpodetextoChar">
    <w:name w:val="Corpo de texto Char"/>
    <w:basedOn w:val="Fontepargpadro"/>
    <w:link w:val="Corpodetexto"/>
    <w:uiPriority w:val="99"/>
    <w:semiHidden/>
    <w:rsid w:val="003507F2"/>
  </w:style>
  <w:style w:type="paragraph" w:styleId="Cabealho">
    <w:name w:val="header"/>
    <w:basedOn w:val="Normal"/>
    <w:link w:val="CabealhoChar"/>
    <w:uiPriority w:val="99"/>
    <w:unhideWhenUsed/>
    <w:rsid w:val="00A65B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5B81"/>
  </w:style>
  <w:style w:type="paragraph" w:styleId="Rodap">
    <w:name w:val="footer"/>
    <w:basedOn w:val="Normal"/>
    <w:link w:val="RodapChar"/>
    <w:uiPriority w:val="99"/>
    <w:unhideWhenUsed/>
    <w:rsid w:val="00A65B81"/>
    <w:pPr>
      <w:tabs>
        <w:tab w:val="center" w:pos="4252"/>
        <w:tab w:val="right" w:pos="8504"/>
      </w:tabs>
      <w:spacing w:after="0" w:line="240" w:lineRule="auto"/>
    </w:pPr>
  </w:style>
  <w:style w:type="character" w:customStyle="1" w:styleId="RodapChar">
    <w:name w:val="Rodapé Char"/>
    <w:basedOn w:val="Fontepargpadro"/>
    <w:link w:val="Rodap"/>
    <w:uiPriority w:val="99"/>
    <w:rsid w:val="00A65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312003">
      <w:bodyDiv w:val="1"/>
      <w:marLeft w:val="0"/>
      <w:marRight w:val="0"/>
      <w:marTop w:val="0"/>
      <w:marBottom w:val="0"/>
      <w:divBdr>
        <w:top w:val="none" w:sz="0" w:space="0" w:color="auto"/>
        <w:left w:val="none" w:sz="0" w:space="0" w:color="auto"/>
        <w:bottom w:val="none" w:sz="0" w:space="0" w:color="auto"/>
        <w:right w:val="none" w:sz="0" w:space="0" w:color="auto"/>
      </w:divBdr>
      <w:divsChild>
        <w:div w:id="641009736">
          <w:marLeft w:val="0"/>
          <w:marRight w:val="0"/>
          <w:marTop w:val="0"/>
          <w:marBottom w:val="0"/>
          <w:divBdr>
            <w:top w:val="none" w:sz="0" w:space="0" w:color="auto"/>
            <w:left w:val="none" w:sz="0" w:space="0" w:color="auto"/>
            <w:bottom w:val="none" w:sz="0" w:space="0" w:color="auto"/>
            <w:right w:val="none" w:sz="0" w:space="0" w:color="auto"/>
          </w:divBdr>
        </w:div>
        <w:div w:id="978415771">
          <w:marLeft w:val="0"/>
          <w:marRight w:val="0"/>
          <w:marTop w:val="0"/>
          <w:marBottom w:val="0"/>
          <w:divBdr>
            <w:top w:val="none" w:sz="0" w:space="0" w:color="auto"/>
            <w:left w:val="none" w:sz="0" w:space="0" w:color="auto"/>
            <w:bottom w:val="none" w:sz="0" w:space="0" w:color="auto"/>
            <w:right w:val="none" w:sz="0" w:space="0" w:color="auto"/>
          </w:divBdr>
        </w:div>
      </w:divsChild>
    </w:div>
    <w:div w:id="1200052714">
      <w:bodyDiv w:val="1"/>
      <w:marLeft w:val="0"/>
      <w:marRight w:val="0"/>
      <w:marTop w:val="0"/>
      <w:marBottom w:val="0"/>
      <w:divBdr>
        <w:top w:val="none" w:sz="0" w:space="0" w:color="auto"/>
        <w:left w:val="none" w:sz="0" w:space="0" w:color="auto"/>
        <w:bottom w:val="none" w:sz="0" w:space="0" w:color="auto"/>
        <w:right w:val="none" w:sz="0" w:space="0" w:color="auto"/>
      </w:divBdr>
      <w:divsChild>
        <w:div w:id="1063797930">
          <w:marLeft w:val="0"/>
          <w:marRight w:val="0"/>
          <w:marTop w:val="0"/>
          <w:marBottom w:val="0"/>
          <w:divBdr>
            <w:top w:val="none" w:sz="0" w:space="0" w:color="auto"/>
            <w:left w:val="none" w:sz="0" w:space="0" w:color="auto"/>
            <w:bottom w:val="none" w:sz="0" w:space="0" w:color="auto"/>
            <w:right w:val="none" w:sz="0" w:space="0" w:color="auto"/>
          </w:divBdr>
        </w:div>
        <w:div w:id="1350258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planalto.gov.br/ccivil_03/LEIS/L4320.ht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Props1.xml><?xml version="1.0" encoding="utf-8"?>
<ds:datastoreItem xmlns:ds="http://schemas.openxmlformats.org/officeDocument/2006/customXml" ds:itemID="{DCF660A5-3E1C-45A4-A99F-8025DD36D0F6}">
  <ds:schemaRefs>
    <ds:schemaRef ds:uri="http://schemas.microsoft.com/sharepoint/v3/contenttype/forms"/>
  </ds:schemaRefs>
</ds:datastoreItem>
</file>

<file path=customXml/itemProps2.xml><?xml version="1.0" encoding="utf-8"?>
<ds:datastoreItem xmlns:ds="http://schemas.openxmlformats.org/officeDocument/2006/customXml" ds:itemID="{A8A3D65A-611E-425E-80CF-04AF5AD81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B17BC-165C-4CB5-BD73-35A51443DB1D}">
  <ds:schemaRef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 ds:uri="ab851b1b-86eb-4719-b25c-c4825009da37"/>
    <ds:schemaRef ds:uri="648053e3-7c92-4a19-a239-13f7ab5faa3c"/>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6976</Words>
  <Characters>37674</Characters>
  <Application>Microsoft Office Word</Application>
  <DocSecurity>0</DocSecurity>
  <Lines>313</Lines>
  <Paragraphs>89</Paragraphs>
  <ScaleCrop>false</ScaleCrop>
  <Company/>
  <LinksUpToDate>false</LinksUpToDate>
  <CharactersWithSpaces>44561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Thaynara Santos</dc:creator>
  <cp:keywords/>
  <dc:description/>
  <cp:lastModifiedBy>Paula Souza de Paula</cp:lastModifiedBy>
  <cp:revision>200</cp:revision>
  <dcterms:created xsi:type="dcterms:W3CDTF">2023-12-07T08:36:00Z</dcterms:created>
  <dcterms:modified xsi:type="dcterms:W3CDTF">2024-12-26T17:39:00Z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3411500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